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11EEE" w14:textId="16FDF76E" w:rsidR="00D116F0" w:rsidRPr="001F294E" w:rsidRDefault="00D116F0" w:rsidP="001F294E">
      <w:pPr>
        <w:spacing w:after="0" w:line="240" w:lineRule="auto"/>
        <w:jc w:val="both"/>
        <w:rPr>
          <w:rFonts w:ascii="Times New Roman" w:hAnsi="Times New Roman" w:cs="Times New Roman"/>
          <w:sz w:val="26"/>
          <w:szCs w:val="26"/>
        </w:rPr>
      </w:pPr>
    </w:p>
    <w:tbl>
      <w:tblPr>
        <w:tblW w:w="5397" w:type="pct"/>
        <w:tblInd w:w="-402" w:type="dxa"/>
        <w:shd w:val="clear" w:color="auto" w:fill="FFFFFF"/>
        <w:tblCellMar>
          <w:left w:w="0" w:type="dxa"/>
          <w:right w:w="0" w:type="dxa"/>
        </w:tblCellMar>
        <w:tblLook w:val="04A0" w:firstRow="1" w:lastRow="0" w:firstColumn="1" w:lastColumn="0" w:noHBand="0" w:noVBand="1"/>
      </w:tblPr>
      <w:tblGrid>
        <w:gridCol w:w="10572"/>
      </w:tblGrid>
      <w:tr w:rsidR="002535CA" w:rsidRPr="001F294E" w14:paraId="210F781D" w14:textId="77777777" w:rsidTr="003F094C">
        <w:tc>
          <w:tcPr>
            <w:tcW w:w="5000"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3C33ECEE" w14:textId="3BF19188" w:rsidR="002535CA" w:rsidRPr="001F294E" w:rsidRDefault="002535CA" w:rsidP="001F294E">
            <w:pPr>
              <w:spacing w:after="0" w:line="240" w:lineRule="auto"/>
              <w:jc w:val="center"/>
              <w:rPr>
                <w:rFonts w:ascii="Times New Roman" w:eastAsia="Times New Roman" w:hAnsi="Times New Roman" w:cs="Times New Roman"/>
                <w:b/>
                <w:bCs/>
                <w:color w:val="000000"/>
                <w:sz w:val="26"/>
                <w:szCs w:val="26"/>
              </w:rPr>
            </w:pPr>
            <w:r w:rsidRPr="001F294E">
              <w:rPr>
                <w:rFonts w:ascii="Times New Roman" w:eastAsia="Times New Roman" w:hAnsi="Times New Roman" w:cs="Times New Roman"/>
                <w:b/>
                <w:bCs/>
                <w:color w:val="000000"/>
                <w:sz w:val="26"/>
                <w:szCs w:val="26"/>
              </w:rPr>
              <w:t>NOTĂ INFORMATIVĂ</w:t>
            </w:r>
          </w:p>
          <w:p w14:paraId="0DF798E6" w14:textId="690AF302" w:rsidR="002535CA" w:rsidRPr="001F294E" w:rsidRDefault="002535CA" w:rsidP="001F294E">
            <w:pPr>
              <w:spacing w:after="0" w:line="240" w:lineRule="auto"/>
              <w:jc w:val="center"/>
              <w:rPr>
                <w:rFonts w:ascii="Times New Roman" w:eastAsia="Times New Roman" w:hAnsi="Times New Roman" w:cs="Times New Roman"/>
                <w:b/>
                <w:bCs/>
                <w:color w:val="000000"/>
                <w:sz w:val="26"/>
                <w:szCs w:val="26"/>
              </w:rPr>
            </w:pPr>
            <w:r w:rsidRPr="001F294E">
              <w:rPr>
                <w:rFonts w:ascii="Times New Roman" w:eastAsia="Times New Roman" w:hAnsi="Times New Roman" w:cs="Times New Roman"/>
                <w:b/>
                <w:bCs/>
                <w:color w:val="000000"/>
                <w:sz w:val="26"/>
                <w:szCs w:val="26"/>
              </w:rPr>
              <w:t xml:space="preserve"> la proiectul </w:t>
            </w:r>
            <w:r w:rsidR="00E330F0" w:rsidRPr="001F294E">
              <w:rPr>
                <w:rFonts w:ascii="Times New Roman" w:eastAsia="Times New Roman" w:hAnsi="Times New Roman" w:cs="Times New Roman"/>
                <w:b/>
                <w:bCs/>
                <w:color w:val="000000"/>
                <w:sz w:val="26"/>
                <w:szCs w:val="26"/>
              </w:rPr>
              <w:t>hotărârii de Parlament</w:t>
            </w:r>
            <w:r w:rsidR="009019CA" w:rsidRPr="001F294E">
              <w:rPr>
                <w:rFonts w:ascii="Times New Roman" w:eastAsia="Times New Roman" w:hAnsi="Times New Roman" w:cs="Times New Roman"/>
                <w:b/>
                <w:bCs/>
                <w:color w:val="000000"/>
                <w:sz w:val="26"/>
                <w:szCs w:val="26"/>
              </w:rPr>
              <w:t xml:space="preserve"> </w:t>
            </w:r>
            <w:r w:rsidRPr="001F294E">
              <w:rPr>
                <w:rFonts w:ascii="Times New Roman" w:eastAsia="Times New Roman" w:hAnsi="Times New Roman" w:cs="Times New Roman"/>
                <w:b/>
                <w:bCs/>
                <w:color w:val="000000"/>
                <w:sz w:val="26"/>
                <w:szCs w:val="26"/>
              </w:rPr>
              <w:t xml:space="preserve">privind </w:t>
            </w:r>
            <w:r w:rsidR="009019CA" w:rsidRPr="001F294E">
              <w:rPr>
                <w:rFonts w:ascii="Times New Roman" w:eastAsia="Times New Roman" w:hAnsi="Times New Roman" w:cs="Times New Roman"/>
                <w:b/>
                <w:bCs/>
                <w:color w:val="000000"/>
                <w:sz w:val="26"/>
                <w:szCs w:val="26"/>
              </w:rPr>
              <w:t xml:space="preserve">fondarea </w:t>
            </w:r>
            <w:r w:rsidR="0015710C" w:rsidRPr="001F294E">
              <w:rPr>
                <w:rFonts w:ascii="Times New Roman" w:eastAsia="Times New Roman" w:hAnsi="Times New Roman" w:cs="Times New Roman"/>
                <w:b/>
                <w:bCs/>
                <w:color w:val="000000"/>
                <w:sz w:val="26"/>
                <w:szCs w:val="26"/>
              </w:rPr>
              <w:t>Parcului N</w:t>
            </w:r>
            <w:r w:rsidR="00F042B9" w:rsidRPr="001F294E">
              <w:rPr>
                <w:rFonts w:ascii="Times New Roman" w:eastAsia="Times New Roman" w:hAnsi="Times New Roman" w:cs="Times New Roman"/>
                <w:b/>
                <w:bCs/>
                <w:color w:val="000000"/>
                <w:sz w:val="26"/>
                <w:szCs w:val="26"/>
              </w:rPr>
              <w:t>ațional ,,</w:t>
            </w:r>
            <w:r w:rsidRPr="001F294E">
              <w:rPr>
                <w:rFonts w:ascii="Times New Roman" w:eastAsia="Times New Roman" w:hAnsi="Times New Roman" w:cs="Times New Roman"/>
                <w:b/>
                <w:bCs/>
                <w:color w:val="000000"/>
                <w:sz w:val="26"/>
                <w:szCs w:val="26"/>
              </w:rPr>
              <w:t>Nistrul de Jos”</w:t>
            </w:r>
          </w:p>
          <w:p w14:paraId="2D6E10AC" w14:textId="77777777" w:rsidR="00C63181" w:rsidRPr="00A44913" w:rsidRDefault="00C63181" w:rsidP="001F294E">
            <w:pPr>
              <w:spacing w:after="0" w:line="240" w:lineRule="auto"/>
              <w:jc w:val="center"/>
              <w:rPr>
                <w:rFonts w:ascii="Times New Roman" w:eastAsia="Times New Roman" w:hAnsi="Times New Roman" w:cs="Times New Roman"/>
                <w:b/>
                <w:bCs/>
                <w:color w:val="000000"/>
                <w:sz w:val="10"/>
                <w:szCs w:val="10"/>
              </w:rPr>
            </w:pPr>
          </w:p>
          <w:p w14:paraId="2B1007FE" w14:textId="35B8CF5B" w:rsidR="002535CA" w:rsidRPr="001F294E" w:rsidRDefault="002535CA" w:rsidP="001F294E">
            <w:pPr>
              <w:spacing w:after="0" w:line="240" w:lineRule="auto"/>
              <w:jc w:val="center"/>
              <w:rPr>
                <w:rFonts w:ascii="Times New Roman" w:eastAsia="Times New Roman" w:hAnsi="Times New Roman" w:cs="Times New Roman"/>
                <w:color w:val="000000"/>
                <w:sz w:val="26"/>
                <w:szCs w:val="26"/>
              </w:rPr>
            </w:pPr>
          </w:p>
        </w:tc>
      </w:tr>
      <w:tr w:rsidR="002535CA" w:rsidRPr="001F294E" w14:paraId="61117545"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24" w:type="dxa"/>
              <w:left w:w="48" w:type="dxa"/>
              <w:bottom w:w="24" w:type="dxa"/>
              <w:right w:w="48" w:type="dxa"/>
            </w:tcMar>
            <w:hideMark/>
          </w:tcPr>
          <w:p w14:paraId="3E28ECA9" w14:textId="77777777" w:rsidR="00686A88" w:rsidRPr="00686A88" w:rsidRDefault="00686A88" w:rsidP="00686A88">
            <w:pPr>
              <w:pStyle w:val="ListParagraph"/>
              <w:spacing w:after="0" w:line="240" w:lineRule="auto"/>
              <w:jc w:val="both"/>
              <w:rPr>
                <w:rFonts w:ascii="Times New Roman" w:eastAsia="Times New Roman" w:hAnsi="Times New Roman" w:cs="Times New Roman"/>
                <w:b/>
                <w:bCs/>
                <w:i/>
                <w:color w:val="000000"/>
                <w:sz w:val="12"/>
                <w:szCs w:val="12"/>
              </w:rPr>
            </w:pPr>
          </w:p>
          <w:p w14:paraId="20D77625" w14:textId="04DC25B0" w:rsidR="002535CA" w:rsidRPr="00686A88" w:rsidRDefault="002535CA" w:rsidP="00686A88">
            <w:pPr>
              <w:pStyle w:val="ListParagraph"/>
              <w:numPr>
                <w:ilvl w:val="0"/>
                <w:numId w:val="9"/>
              </w:numPr>
              <w:spacing w:after="0" w:line="240" w:lineRule="auto"/>
              <w:jc w:val="both"/>
              <w:rPr>
                <w:rFonts w:ascii="Times New Roman" w:eastAsia="Times New Roman" w:hAnsi="Times New Roman" w:cs="Times New Roman"/>
                <w:b/>
                <w:bCs/>
                <w:color w:val="000000"/>
                <w:sz w:val="26"/>
                <w:szCs w:val="26"/>
              </w:rPr>
            </w:pPr>
            <w:r w:rsidRPr="00686A88">
              <w:rPr>
                <w:rFonts w:ascii="Times New Roman" w:eastAsia="Times New Roman" w:hAnsi="Times New Roman" w:cs="Times New Roman"/>
                <w:b/>
                <w:bCs/>
                <w:i/>
                <w:color w:val="000000"/>
                <w:sz w:val="26"/>
                <w:szCs w:val="26"/>
              </w:rPr>
              <w:t>Denumirea autorului și, după caz, a participanților la elaborarea proiectului</w:t>
            </w:r>
          </w:p>
          <w:p w14:paraId="697FA608" w14:textId="78825052" w:rsidR="00686A88" w:rsidRPr="00686A88" w:rsidRDefault="00686A88" w:rsidP="00686A88">
            <w:pPr>
              <w:pStyle w:val="ListParagraph"/>
              <w:spacing w:after="0" w:line="240" w:lineRule="auto"/>
              <w:jc w:val="both"/>
              <w:rPr>
                <w:rFonts w:ascii="Times New Roman" w:eastAsia="Times New Roman" w:hAnsi="Times New Roman" w:cs="Times New Roman"/>
                <w:b/>
                <w:bCs/>
                <w:color w:val="000000"/>
                <w:sz w:val="12"/>
                <w:szCs w:val="12"/>
              </w:rPr>
            </w:pPr>
          </w:p>
        </w:tc>
      </w:tr>
      <w:tr w:rsidR="002535CA" w:rsidRPr="001F294E" w14:paraId="49533D22"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882362" w14:textId="7C35E73E" w:rsidR="00F042B9" w:rsidRPr="001F294E" w:rsidRDefault="0015710C" w:rsidP="00686A88">
            <w:pPr>
              <w:spacing w:after="0" w:line="240" w:lineRule="auto"/>
              <w:ind w:firstLine="204"/>
              <w:jc w:val="both"/>
              <w:rPr>
                <w:rFonts w:ascii="Times New Roman" w:hAnsi="Times New Roman" w:cs="Times New Roman"/>
                <w:sz w:val="26"/>
                <w:szCs w:val="26"/>
              </w:rPr>
            </w:pPr>
            <w:r w:rsidRPr="001F294E">
              <w:rPr>
                <w:rFonts w:ascii="Times New Roman" w:hAnsi="Times New Roman" w:cs="Times New Roman"/>
                <w:sz w:val="26"/>
                <w:szCs w:val="26"/>
              </w:rPr>
              <w:t xml:space="preserve">    </w:t>
            </w:r>
            <w:r w:rsidR="00E330F0" w:rsidRPr="001F294E">
              <w:rPr>
                <w:rFonts w:ascii="Times New Roman" w:hAnsi="Times New Roman" w:cs="Times New Roman"/>
                <w:sz w:val="26"/>
                <w:szCs w:val="26"/>
              </w:rPr>
              <w:t xml:space="preserve">Proiectul este </w:t>
            </w:r>
            <w:r w:rsidR="00E330F0" w:rsidRPr="001F294E">
              <w:rPr>
                <w:rFonts w:ascii="Times New Roman" w:eastAsia="Times New Roman" w:hAnsi="Times New Roman" w:cs="Times New Roman"/>
                <w:spacing w:val="-1"/>
                <w:sz w:val="26"/>
                <w:szCs w:val="26"/>
              </w:rPr>
              <w:t xml:space="preserve">elaborat de către Ministerul Agriculturii, Dezvoltării Regionale </w:t>
            </w:r>
            <w:proofErr w:type="spellStart"/>
            <w:r w:rsidR="00E330F0" w:rsidRPr="001F294E">
              <w:rPr>
                <w:rFonts w:ascii="Times New Roman" w:eastAsia="Times New Roman" w:hAnsi="Times New Roman" w:cs="Times New Roman"/>
                <w:spacing w:val="-1"/>
                <w:sz w:val="26"/>
                <w:szCs w:val="26"/>
              </w:rPr>
              <w:t>şi</w:t>
            </w:r>
            <w:proofErr w:type="spellEnd"/>
            <w:r w:rsidR="00E330F0" w:rsidRPr="001F294E">
              <w:rPr>
                <w:rFonts w:ascii="Times New Roman" w:eastAsia="Times New Roman" w:hAnsi="Times New Roman" w:cs="Times New Roman"/>
                <w:spacing w:val="-1"/>
                <w:sz w:val="26"/>
                <w:szCs w:val="26"/>
              </w:rPr>
              <w:t xml:space="preserve"> Mediului în conformitate cu </w:t>
            </w:r>
            <w:r w:rsidR="00E330F0" w:rsidRPr="001F294E">
              <w:rPr>
                <w:rFonts w:ascii="Times New Roman" w:hAnsi="Times New Roman" w:cs="Times New Roman"/>
                <w:spacing w:val="-1"/>
                <w:sz w:val="26"/>
                <w:szCs w:val="26"/>
              </w:rPr>
              <w:t xml:space="preserve">angajamentele </w:t>
            </w:r>
            <w:r w:rsidR="00E330F0" w:rsidRPr="001F294E">
              <w:rPr>
                <w:rFonts w:ascii="Times New Roman" w:hAnsi="Times New Roman" w:cs="Times New Roman"/>
                <w:spacing w:val="-2"/>
                <w:sz w:val="26"/>
                <w:szCs w:val="26"/>
              </w:rPr>
              <w:t xml:space="preserve">la </w:t>
            </w:r>
            <w:r w:rsidR="00F042B9" w:rsidRPr="001F294E">
              <w:rPr>
                <w:rFonts w:ascii="Times New Roman" w:hAnsi="Times New Roman" w:cs="Times New Roman"/>
                <w:spacing w:val="-1"/>
                <w:sz w:val="26"/>
                <w:szCs w:val="26"/>
              </w:rPr>
              <w:t>Planul de acțiuni al Guvernului pentru anii 2020-2023</w:t>
            </w:r>
            <w:r w:rsidRPr="001F294E">
              <w:rPr>
                <w:rFonts w:ascii="Times New Roman" w:hAnsi="Times New Roman" w:cs="Times New Roman"/>
                <w:spacing w:val="-1"/>
                <w:sz w:val="26"/>
                <w:szCs w:val="26"/>
              </w:rPr>
              <w:t xml:space="preserve"> (Acțiunea 9.7.4.</w:t>
            </w:r>
            <w:r w:rsidRPr="001F294E">
              <w:rPr>
                <w:rFonts w:ascii="Times New Roman" w:hAnsi="Times New Roman" w:cs="Times New Roman"/>
                <w:sz w:val="26"/>
                <w:szCs w:val="26"/>
              </w:rPr>
              <w:t xml:space="preserve"> Fondarea Parcului Național „Nistrul de Jos”)</w:t>
            </w:r>
            <w:r w:rsidR="00F042B9" w:rsidRPr="001F294E">
              <w:rPr>
                <w:rFonts w:ascii="Times New Roman" w:hAnsi="Times New Roman" w:cs="Times New Roman"/>
                <w:spacing w:val="-1"/>
                <w:sz w:val="26"/>
                <w:szCs w:val="26"/>
              </w:rPr>
              <w:t xml:space="preserve">, aprobat prin Hotărârea Guvernului nr.636/2019, </w:t>
            </w:r>
            <w:r w:rsidR="00F042B9" w:rsidRPr="001F294E">
              <w:rPr>
                <w:rFonts w:ascii="Times New Roman" w:hAnsi="Times New Roman" w:cs="Times New Roman"/>
                <w:sz w:val="26"/>
                <w:szCs w:val="26"/>
              </w:rPr>
              <w:t xml:space="preserve">Strategia privind diversitatea biologică a Republicii Moldova pentru anii 2015-2020 și </w:t>
            </w:r>
            <w:r w:rsidR="00F042B9" w:rsidRPr="001F294E">
              <w:rPr>
                <w:rFonts w:ascii="Times New Roman" w:hAnsi="Times New Roman" w:cs="Times New Roman"/>
                <w:color w:val="000000" w:themeColor="text1"/>
                <w:sz w:val="26"/>
                <w:szCs w:val="26"/>
              </w:rPr>
              <w:t>Planul de acțiuni pentru implementarea acesteia</w:t>
            </w:r>
            <w:r w:rsidR="00F042B9" w:rsidRPr="001F294E">
              <w:rPr>
                <w:rFonts w:ascii="Times New Roman" w:hAnsi="Times New Roman" w:cs="Times New Roman"/>
                <w:sz w:val="26"/>
                <w:szCs w:val="26"/>
              </w:rPr>
              <w:t xml:space="preserve">, aprobată prin Hotărârea Guvernului nr. 274/2015, </w:t>
            </w:r>
            <w:r w:rsidR="00F042B9" w:rsidRPr="001F294E">
              <w:rPr>
                <w:rFonts w:ascii="Times New Roman" w:hAnsi="Times New Roman" w:cs="Times New Roman"/>
                <w:color w:val="000000" w:themeColor="text1"/>
                <w:sz w:val="26"/>
                <w:szCs w:val="26"/>
              </w:rPr>
              <w:t xml:space="preserve">Strategia de mediu pentru anii 2014-2023 și Planul de acțiuni pentru implementarea acesteia, </w:t>
            </w:r>
            <w:r w:rsidR="00F042B9" w:rsidRPr="001F294E">
              <w:rPr>
                <w:rFonts w:ascii="Times New Roman" w:hAnsi="Times New Roman" w:cs="Times New Roman"/>
                <w:sz w:val="26"/>
                <w:szCs w:val="26"/>
              </w:rPr>
              <w:t>aprobată prin Hotărârea Guvernului</w:t>
            </w:r>
            <w:r w:rsidRPr="001F294E">
              <w:rPr>
                <w:rFonts w:ascii="Times New Roman" w:hAnsi="Times New Roman" w:cs="Times New Roman"/>
                <w:sz w:val="26"/>
                <w:szCs w:val="26"/>
              </w:rPr>
              <w:t xml:space="preserve"> </w:t>
            </w:r>
            <w:r w:rsidR="00F042B9" w:rsidRPr="001F294E">
              <w:rPr>
                <w:rFonts w:ascii="Times New Roman" w:hAnsi="Times New Roman" w:cs="Times New Roman"/>
                <w:sz w:val="26"/>
                <w:szCs w:val="26"/>
              </w:rPr>
              <w:t>nr. 301/2014.</w:t>
            </w:r>
          </w:p>
          <w:p w14:paraId="75CCB546" w14:textId="75E444DA" w:rsidR="00C63181" w:rsidRPr="00686A88" w:rsidRDefault="00C63181" w:rsidP="001F294E">
            <w:pPr>
              <w:spacing w:after="0" w:line="240" w:lineRule="auto"/>
              <w:jc w:val="both"/>
              <w:rPr>
                <w:rFonts w:ascii="Times New Roman" w:eastAsia="Times New Roman" w:hAnsi="Times New Roman" w:cs="Times New Roman"/>
                <w:color w:val="000000"/>
                <w:sz w:val="16"/>
                <w:szCs w:val="16"/>
              </w:rPr>
            </w:pPr>
          </w:p>
        </w:tc>
      </w:tr>
      <w:tr w:rsidR="002535CA" w:rsidRPr="001F294E" w14:paraId="24CEEE21"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24" w:type="dxa"/>
              <w:left w:w="48" w:type="dxa"/>
              <w:bottom w:w="24" w:type="dxa"/>
              <w:right w:w="48" w:type="dxa"/>
            </w:tcMar>
            <w:hideMark/>
          </w:tcPr>
          <w:p w14:paraId="5589C1AA" w14:textId="77777777" w:rsidR="00686A88" w:rsidRPr="00686A88" w:rsidRDefault="00686A88" w:rsidP="001F294E">
            <w:pPr>
              <w:spacing w:after="0" w:line="240" w:lineRule="auto"/>
              <w:jc w:val="both"/>
              <w:rPr>
                <w:rFonts w:ascii="Times New Roman" w:eastAsia="Times New Roman" w:hAnsi="Times New Roman" w:cs="Times New Roman"/>
                <w:b/>
                <w:bCs/>
                <w:color w:val="000000"/>
                <w:sz w:val="12"/>
                <w:szCs w:val="12"/>
              </w:rPr>
            </w:pPr>
          </w:p>
          <w:p w14:paraId="76EF4DD4" w14:textId="3C63E46F" w:rsidR="002535CA" w:rsidRPr="00686A88" w:rsidRDefault="002535CA" w:rsidP="00686A88">
            <w:pPr>
              <w:pStyle w:val="ListParagraph"/>
              <w:numPr>
                <w:ilvl w:val="0"/>
                <w:numId w:val="9"/>
              </w:numPr>
              <w:spacing w:after="0" w:line="240" w:lineRule="auto"/>
              <w:jc w:val="both"/>
              <w:rPr>
                <w:rFonts w:ascii="Times New Roman" w:eastAsia="Times New Roman" w:hAnsi="Times New Roman" w:cs="Times New Roman"/>
                <w:b/>
                <w:bCs/>
                <w:i/>
                <w:color w:val="000000"/>
                <w:sz w:val="26"/>
                <w:szCs w:val="26"/>
              </w:rPr>
            </w:pPr>
            <w:r w:rsidRPr="00686A88">
              <w:rPr>
                <w:rFonts w:ascii="Times New Roman" w:eastAsia="Times New Roman" w:hAnsi="Times New Roman" w:cs="Times New Roman"/>
                <w:b/>
                <w:bCs/>
                <w:i/>
                <w:color w:val="000000"/>
                <w:sz w:val="26"/>
                <w:szCs w:val="26"/>
              </w:rPr>
              <w:t xml:space="preserve"> </w:t>
            </w:r>
            <w:r w:rsidR="00232FCD" w:rsidRPr="00686A88">
              <w:rPr>
                <w:rFonts w:ascii="Times New Roman" w:eastAsia="Times New Roman" w:hAnsi="Times New Roman" w:cs="Times New Roman"/>
                <w:b/>
                <w:bCs/>
                <w:i/>
                <w:color w:val="000000"/>
                <w:sz w:val="26"/>
                <w:szCs w:val="26"/>
              </w:rPr>
              <w:t xml:space="preserve">  </w:t>
            </w:r>
            <w:r w:rsidRPr="00686A88">
              <w:rPr>
                <w:rFonts w:ascii="Times New Roman" w:eastAsia="Times New Roman" w:hAnsi="Times New Roman" w:cs="Times New Roman"/>
                <w:b/>
                <w:bCs/>
                <w:i/>
                <w:color w:val="000000"/>
                <w:sz w:val="26"/>
                <w:szCs w:val="26"/>
              </w:rPr>
              <w:t>Condițiile ce au impus elaborarea proiectului de act normativ și finalitățile urmărite</w:t>
            </w:r>
          </w:p>
          <w:p w14:paraId="195D2130" w14:textId="58CC895F" w:rsidR="00686A88" w:rsidRPr="00686A88" w:rsidRDefault="00686A88" w:rsidP="001F294E">
            <w:pPr>
              <w:spacing w:after="0" w:line="240" w:lineRule="auto"/>
              <w:jc w:val="both"/>
              <w:rPr>
                <w:rFonts w:ascii="Times New Roman" w:eastAsia="Times New Roman" w:hAnsi="Times New Roman" w:cs="Times New Roman"/>
                <w:b/>
                <w:bCs/>
                <w:color w:val="000000"/>
                <w:sz w:val="12"/>
                <w:szCs w:val="12"/>
              </w:rPr>
            </w:pPr>
          </w:p>
        </w:tc>
      </w:tr>
      <w:tr w:rsidR="002535CA" w:rsidRPr="001F294E" w14:paraId="4F791BC7"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343A0F" w14:textId="5EECBB7A" w:rsidR="00C63181" w:rsidRPr="001F294E" w:rsidRDefault="00232FCD" w:rsidP="00686A88">
            <w:pPr>
              <w:pStyle w:val="NoSpacing"/>
              <w:tabs>
                <w:tab w:val="left" w:pos="488"/>
              </w:tabs>
              <w:ind w:firstLine="70"/>
              <w:jc w:val="both"/>
              <w:rPr>
                <w:rFonts w:ascii="Times New Roman" w:hAnsi="Times New Roman" w:cs="Times New Roman"/>
                <w:sz w:val="26"/>
                <w:szCs w:val="26"/>
              </w:rPr>
            </w:pPr>
            <w:r w:rsidRPr="001F294E">
              <w:rPr>
                <w:rFonts w:ascii="Times New Roman" w:hAnsi="Times New Roman" w:cs="Times New Roman"/>
                <w:sz w:val="26"/>
                <w:szCs w:val="26"/>
              </w:rPr>
              <w:t xml:space="preserve">      Proiectul a fost elaborat în contextul necesității asigurării măsurilor de conservare,  protecție și gestionare durabilă a ecosistemelor din zona viitorului Parc Național în contextul impactului major antropogen și lipsa unui cadru instituțional adecvat care ar permite desfășurarea unor programe de revitalizare și dezvoltare a zonei date atât sub aspect economic, turistic, cât și sub aspect cultura, științific și de cercetare.</w:t>
            </w:r>
          </w:p>
          <w:p w14:paraId="2CEDC6B2" w14:textId="77777777" w:rsidR="00220992" w:rsidRPr="001F294E" w:rsidRDefault="00232FCD" w:rsidP="001F294E">
            <w:pPr>
              <w:pStyle w:val="NoSpacing"/>
              <w:tabs>
                <w:tab w:val="left" w:pos="496"/>
              </w:tabs>
              <w:ind w:firstLine="70"/>
              <w:jc w:val="both"/>
              <w:rPr>
                <w:rFonts w:ascii="Times New Roman" w:hAnsi="Times New Roman" w:cs="Times New Roman"/>
                <w:sz w:val="26"/>
                <w:szCs w:val="26"/>
              </w:rPr>
            </w:pPr>
            <w:r w:rsidRPr="001F294E">
              <w:rPr>
                <w:rFonts w:ascii="Times New Roman" w:hAnsi="Times New Roman" w:cs="Times New Roman"/>
                <w:sz w:val="26"/>
                <w:szCs w:val="26"/>
              </w:rPr>
              <w:t xml:space="preserve">      </w:t>
            </w:r>
            <w:r w:rsidR="00B35B5F" w:rsidRPr="001F294E">
              <w:rPr>
                <w:rFonts w:ascii="Times New Roman" w:hAnsi="Times New Roman" w:cs="Times New Roman"/>
                <w:sz w:val="26"/>
                <w:szCs w:val="26"/>
              </w:rPr>
              <w:t xml:space="preserve">Ponderea relativ redusă a ariilor naturale protejate de stat nu asigură o conservare efectivă a diversității biologice, conform cerințelor convențiilor internaționale din domeniu. </w:t>
            </w:r>
          </w:p>
          <w:p w14:paraId="24DC7AF7" w14:textId="38EC666B" w:rsidR="00B35B5F" w:rsidRPr="001F294E" w:rsidRDefault="00B35B5F" w:rsidP="001F294E">
            <w:pPr>
              <w:pStyle w:val="NoSpacing"/>
              <w:tabs>
                <w:tab w:val="left" w:pos="496"/>
              </w:tabs>
              <w:ind w:firstLine="70"/>
              <w:jc w:val="both"/>
              <w:rPr>
                <w:rFonts w:ascii="Times New Roman" w:hAnsi="Times New Roman" w:cs="Times New Roman"/>
                <w:sz w:val="26"/>
                <w:szCs w:val="26"/>
              </w:rPr>
            </w:pPr>
            <w:r w:rsidRPr="001F294E">
              <w:rPr>
                <w:rFonts w:ascii="Times New Roman" w:hAnsi="Times New Roman" w:cs="Times New Roman"/>
                <w:sz w:val="26"/>
                <w:szCs w:val="26"/>
              </w:rPr>
              <w:t xml:space="preserve">Din punct de vedere științific, extinderea la scară națională a rețelei de arii naturale protejate </w:t>
            </w:r>
            <w:r w:rsidR="00C63181" w:rsidRPr="001F294E">
              <w:rPr>
                <w:rFonts w:ascii="Times New Roman" w:hAnsi="Times New Roman" w:cs="Times New Roman"/>
                <w:sz w:val="26"/>
                <w:szCs w:val="26"/>
              </w:rPr>
              <w:t>până</w:t>
            </w:r>
            <w:r w:rsidRPr="001F294E">
              <w:rPr>
                <w:rFonts w:ascii="Times New Roman" w:hAnsi="Times New Roman" w:cs="Times New Roman"/>
                <w:sz w:val="26"/>
                <w:szCs w:val="26"/>
              </w:rPr>
              <w:t xml:space="preserve"> la 10% din teritoriu poate asigura protecția a circa 50% din totalul de specii care reflectă diversitatea biologică a ecosistemelor naturale. </w:t>
            </w:r>
          </w:p>
          <w:p w14:paraId="155D30CE" w14:textId="42A650D0" w:rsidR="00F42923" w:rsidRPr="001F294E" w:rsidRDefault="00232FCD" w:rsidP="001F294E">
            <w:pPr>
              <w:pStyle w:val="NoSpacing"/>
              <w:tabs>
                <w:tab w:val="left" w:pos="496"/>
              </w:tabs>
              <w:ind w:firstLine="70"/>
              <w:jc w:val="both"/>
              <w:rPr>
                <w:rFonts w:ascii="Times New Roman" w:hAnsi="Times New Roman" w:cs="Times New Roman"/>
                <w:color w:val="000000" w:themeColor="text1"/>
                <w:sz w:val="26"/>
                <w:szCs w:val="26"/>
              </w:rPr>
            </w:pPr>
            <w:r w:rsidRPr="001F294E">
              <w:rPr>
                <w:rFonts w:ascii="Times New Roman" w:hAnsi="Times New Roman" w:cs="Times New Roman"/>
                <w:color w:val="000000" w:themeColor="text1"/>
                <w:sz w:val="26"/>
                <w:szCs w:val="26"/>
              </w:rPr>
              <w:t xml:space="preserve">      </w:t>
            </w:r>
            <w:r w:rsidR="00F42923" w:rsidRPr="001F294E">
              <w:rPr>
                <w:rFonts w:ascii="Times New Roman" w:hAnsi="Times New Roman" w:cs="Times New Roman"/>
                <w:color w:val="000000" w:themeColor="text1"/>
                <w:sz w:val="26"/>
                <w:szCs w:val="26"/>
              </w:rPr>
              <w:t xml:space="preserve">Importanța ariilor </w:t>
            </w:r>
            <w:r w:rsidRPr="001F294E">
              <w:rPr>
                <w:rFonts w:ascii="Times New Roman" w:hAnsi="Times New Roman" w:cs="Times New Roman"/>
                <w:color w:val="000000" w:themeColor="text1"/>
                <w:sz w:val="26"/>
                <w:szCs w:val="26"/>
              </w:rPr>
              <w:t xml:space="preserve">naturale </w:t>
            </w:r>
            <w:r w:rsidR="00F42923" w:rsidRPr="001F294E">
              <w:rPr>
                <w:rFonts w:ascii="Times New Roman" w:hAnsi="Times New Roman" w:cs="Times New Roman"/>
                <w:color w:val="000000" w:themeColor="text1"/>
                <w:sz w:val="26"/>
                <w:szCs w:val="26"/>
              </w:rPr>
              <w:t xml:space="preserve">protejate </w:t>
            </w:r>
            <w:r w:rsidRPr="001F294E">
              <w:rPr>
                <w:rFonts w:ascii="Times New Roman" w:hAnsi="Times New Roman" w:cs="Times New Roman"/>
                <w:color w:val="000000" w:themeColor="text1"/>
                <w:sz w:val="26"/>
                <w:szCs w:val="26"/>
              </w:rPr>
              <w:t xml:space="preserve">de stat </w:t>
            </w:r>
            <w:r w:rsidR="00F42923" w:rsidRPr="001F294E">
              <w:rPr>
                <w:rFonts w:ascii="Times New Roman" w:hAnsi="Times New Roman" w:cs="Times New Roman"/>
                <w:color w:val="000000" w:themeColor="text1"/>
                <w:sz w:val="26"/>
                <w:szCs w:val="26"/>
              </w:rPr>
              <w:t>este determinată</w:t>
            </w:r>
            <w:r w:rsidRPr="001F294E">
              <w:rPr>
                <w:rFonts w:ascii="Times New Roman" w:hAnsi="Times New Roman" w:cs="Times New Roman"/>
                <w:color w:val="000000" w:themeColor="text1"/>
                <w:sz w:val="26"/>
                <w:szCs w:val="26"/>
              </w:rPr>
              <w:t>, inclusiv,</w:t>
            </w:r>
            <w:r w:rsidR="00F42923" w:rsidRPr="001F294E">
              <w:rPr>
                <w:rFonts w:ascii="Times New Roman" w:hAnsi="Times New Roman" w:cs="Times New Roman"/>
                <w:color w:val="000000" w:themeColor="text1"/>
                <w:sz w:val="26"/>
                <w:szCs w:val="26"/>
              </w:rPr>
              <w:t xml:space="preserve"> de starea asociațiilor de plante </w:t>
            </w:r>
            <w:proofErr w:type="spellStart"/>
            <w:r w:rsidR="00F42923" w:rsidRPr="001F294E">
              <w:rPr>
                <w:rFonts w:ascii="Times New Roman" w:hAnsi="Times New Roman" w:cs="Times New Roman"/>
                <w:color w:val="000000" w:themeColor="text1"/>
                <w:sz w:val="26"/>
                <w:szCs w:val="26"/>
              </w:rPr>
              <w:t>şi</w:t>
            </w:r>
            <w:proofErr w:type="spellEnd"/>
            <w:r w:rsidR="00F42923" w:rsidRPr="001F294E">
              <w:rPr>
                <w:rFonts w:ascii="Times New Roman" w:hAnsi="Times New Roman" w:cs="Times New Roman"/>
                <w:color w:val="000000" w:themeColor="text1"/>
                <w:sz w:val="26"/>
                <w:szCs w:val="26"/>
              </w:rPr>
              <w:t xml:space="preserve"> animale, de particularitățile landșaftului, substratului etc., </w:t>
            </w:r>
            <w:r w:rsidRPr="001F294E">
              <w:rPr>
                <w:rFonts w:ascii="Times New Roman" w:hAnsi="Times New Roman" w:cs="Times New Roman"/>
                <w:color w:val="000000" w:themeColor="text1"/>
                <w:sz w:val="26"/>
                <w:szCs w:val="26"/>
              </w:rPr>
              <w:t>fapt ce implică necesitatea</w:t>
            </w:r>
            <w:r w:rsidR="00F42923" w:rsidRPr="001F294E">
              <w:rPr>
                <w:rFonts w:ascii="Times New Roman" w:hAnsi="Times New Roman" w:cs="Times New Roman"/>
                <w:color w:val="000000" w:themeColor="text1"/>
                <w:sz w:val="26"/>
                <w:szCs w:val="26"/>
              </w:rPr>
              <w:t xml:space="preserve"> evalu</w:t>
            </w:r>
            <w:r w:rsidRPr="001F294E">
              <w:rPr>
                <w:rFonts w:ascii="Times New Roman" w:hAnsi="Times New Roman" w:cs="Times New Roman"/>
                <w:color w:val="000000" w:themeColor="text1"/>
                <w:sz w:val="26"/>
                <w:szCs w:val="26"/>
              </w:rPr>
              <w:t>ării</w:t>
            </w:r>
            <w:r w:rsidR="00F42923" w:rsidRPr="001F294E">
              <w:rPr>
                <w:rFonts w:ascii="Times New Roman" w:hAnsi="Times New Roman" w:cs="Times New Roman"/>
                <w:color w:val="000000" w:themeColor="text1"/>
                <w:sz w:val="26"/>
                <w:szCs w:val="26"/>
              </w:rPr>
              <w:t xml:space="preserve"> periodic</w:t>
            </w:r>
            <w:r w:rsidRPr="001F294E">
              <w:rPr>
                <w:rFonts w:ascii="Times New Roman" w:hAnsi="Times New Roman" w:cs="Times New Roman"/>
                <w:color w:val="000000" w:themeColor="text1"/>
                <w:sz w:val="26"/>
                <w:szCs w:val="26"/>
              </w:rPr>
              <w:t>e</w:t>
            </w:r>
            <w:r w:rsidR="00F42923" w:rsidRPr="001F294E">
              <w:rPr>
                <w:rFonts w:ascii="Times New Roman" w:hAnsi="Times New Roman" w:cs="Times New Roman"/>
                <w:color w:val="000000" w:themeColor="text1"/>
                <w:sz w:val="26"/>
                <w:szCs w:val="26"/>
              </w:rPr>
              <w:t xml:space="preserve"> a stării </w:t>
            </w:r>
            <w:r w:rsidRPr="001F294E">
              <w:rPr>
                <w:rFonts w:ascii="Times New Roman" w:hAnsi="Times New Roman" w:cs="Times New Roman"/>
                <w:color w:val="000000" w:themeColor="text1"/>
                <w:sz w:val="26"/>
                <w:szCs w:val="26"/>
              </w:rPr>
              <w:t>acestora</w:t>
            </w:r>
            <w:r w:rsidR="00F42923" w:rsidRPr="001F294E">
              <w:rPr>
                <w:rFonts w:ascii="Times New Roman" w:hAnsi="Times New Roman" w:cs="Times New Roman"/>
                <w:color w:val="000000" w:themeColor="text1"/>
                <w:sz w:val="26"/>
                <w:szCs w:val="26"/>
              </w:rPr>
              <w:t xml:space="preserve"> prin derularea permanentă a cercetărilor științifice </w:t>
            </w:r>
            <w:r w:rsidRPr="001F294E">
              <w:rPr>
                <w:rFonts w:ascii="Times New Roman" w:hAnsi="Times New Roman" w:cs="Times New Roman"/>
                <w:color w:val="000000" w:themeColor="text1"/>
                <w:sz w:val="26"/>
                <w:szCs w:val="26"/>
              </w:rPr>
              <w:t>în scopul</w:t>
            </w:r>
            <w:r w:rsidR="00F42923" w:rsidRPr="001F294E">
              <w:rPr>
                <w:rFonts w:ascii="Times New Roman" w:hAnsi="Times New Roman" w:cs="Times New Roman"/>
                <w:color w:val="000000" w:themeColor="text1"/>
                <w:sz w:val="26"/>
                <w:szCs w:val="26"/>
              </w:rPr>
              <w:t xml:space="preserve"> reevalu</w:t>
            </w:r>
            <w:r w:rsidRPr="001F294E">
              <w:rPr>
                <w:rFonts w:ascii="Times New Roman" w:hAnsi="Times New Roman" w:cs="Times New Roman"/>
                <w:color w:val="000000" w:themeColor="text1"/>
                <w:sz w:val="26"/>
                <w:szCs w:val="26"/>
              </w:rPr>
              <w:t>ării</w:t>
            </w:r>
            <w:r w:rsidR="00F42923" w:rsidRPr="001F294E">
              <w:rPr>
                <w:rFonts w:ascii="Times New Roman" w:hAnsi="Times New Roman" w:cs="Times New Roman"/>
                <w:color w:val="000000" w:themeColor="text1"/>
                <w:sz w:val="26"/>
                <w:szCs w:val="26"/>
              </w:rPr>
              <w:t xml:space="preserve"> obiectelor protejate de stat.</w:t>
            </w:r>
          </w:p>
          <w:p w14:paraId="2BAA8A30" w14:textId="45E7EA30" w:rsidR="001746C0" w:rsidRPr="001F294E" w:rsidRDefault="001F294E" w:rsidP="001F294E">
            <w:pPr>
              <w:pStyle w:val="NoSpacing"/>
              <w:tabs>
                <w:tab w:val="left" w:pos="496"/>
              </w:tabs>
              <w:ind w:left="70" w:right="74" w:firstLine="70"/>
              <w:jc w:val="both"/>
              <w:rPr>
                <w:rFonts w:ascii="Times New Roman" w:hAnsi="Times New Roman" w:cs="Times New Roman"/>
                <w:sz w:val="26"/>
                <w:szCs w:val="26"/>
              </w:rPr>
            </w:pPr>
            <w:r>
              <w:rPr>
                <w:rFonts w:ascii="Times New Roman" w:hAnsi="Times New Roman" w:cs="Times New Roman"/>
                <w:sz w:val="26"/>
                <w:szCs w:val="26"/>
              </w:rPr>
              <w:t xml:space="preserve">     </w:t>
            </w:r>
            <w:r w:rsidR="001746C0" w:rsidRPr="001F294E">
              <w:rPr>
                <w:rFonts w:ascii="Times New Roman" w:hAnsi="Times New Roman" w:cs="Times New Roman"/>
                <w:sz w:val="26"/>
                <w:szCs w:val="26"/>
              </w:rPr>
              <w:t xml:space="preserve">Mai mult decât atât, fondarea Parcului național va contribui la asigurarea desfășurării cercetărilor științifice privind reproducerea, răspândirea, cultivarea/creșterea, aclimatizarea speciilor de plante </w:t>
            </w:r>
            <w:proofErr w:type="spellStart"/>
            <w:r w:rsidR="001746C0" w:rsidRPr="001F294E">
              <w:rPr>
                <w:rFonts w:ascii="Times New Roman" w:hAnsi="Times New Roman" w:cs="Times New Roman"/>
                <w:sz w:val="26"/>
                <w:szCs w:val="26"/>
              </w:rPr>
              <w:t>şi</w:t>
            </w:r>
            <w:proofErr w:type="spellEnd"/>
            <w:r w:rsidR="001746C0" w:rsidRPr="001F294E">
              <w:rPr>
                <w:rFonts w:ascii="Times New Roman" w:hAnsi="Times New Roman" w:cs="Times New Roman"/>
                <w:sz w:val="26"/>
                <w:szCs w:val="26"/>
              </w:rPr>
              <w:t xml:space="preserve"> animale dispărute, critic periclitate, periclitate, vulnerabile, rare </w:t>
            </w:r>
            <w:proofErr w:type="spellStart"/>
            <w:r w:rsidR="001746C0" w:rsidRPr="001F294E">
              <w:rPr>
                <w:rFonts w:ascii="Times New Roman" w:hAnsi="Times New Roman" w:cs="Times New Roman"/>
                <w:sz w:val="26"/>
                <w:szCs w:val="26"/>
              </w:rPr>
              <w:t>şi</w:t>
            </w:r>
            <w:proofErr w:type="spellEnd"/>
            <w:r w:rsidR="001746C0" w:rsidRPr="001F294E">
              <w:rPr>
                <w:rFonts w:ascii="Times New Roman" w:hAnsi="Times New Roman" w:cs="Times New Roman"/>
                <w:sz w:val="26"/>
                <w:szCs w:val="26"/>
              </w:rPr>
              <w:t xml:space="preserve"> nedeterminate de pe teritoriul Republicii Moldova. </w:t>
            </w:r>
          </w:p>
          <w:p w14:paraId="20C4CD5B" w14:textId="77777777" w:rsidR="00686A88" w:rsidRDefault="001746C0" w:rsidP="00686A88">
            <w:pPr>
              <w:pStyle w:val="NoSpacing"/>
              <w:tabs>
                <w:tab w:val="left" w:pos="496"/>
              </w:tabs>
              <w:ind w:left="70" w:right="74" w:firstLine="70"/>
              <w:jc w:val="both"/>
              <w:rPr>
                <w:rFonts w:ascii="Times New Roman" w:hAnsi="Times New Roman" w:cs="Times New Roman"/>
                <w:color w:val="000000" w:themeColor="text1"/>
                <w:sz w:val="26"/>
                <w:szCs w:val="26"/>
              </w:rPr>
            </w:pPr>
            <w:r w:rsidRPr="001F294E">
              <w:rPr>
                <w:rFonts w:ascii="Times New Roman" w:hAnsi="Times New Roman" w:cs="Times New Roman"/>
                <w:color w:val="000000" w:themeColor="text1"/>
                <w:sz w:val="26"/>
                <w:szCs w:val="26"/>
              </w:rPr>
              <w:t xml:space="preserve">      În scopul</w:t>
            </w:r>
            <w:r w:rsidR="00F42923" w:rsidRPr="001F294E">
              <w:rPr>
                <w:rFonts w:ascii="Times New Roman" w:hAnsi="Times New Roman" w:cs="Times New Roman"/>
                <w:color w:val="000000" w:themeColor="text1"/>
                <w:sz w:val="26"/>
                <w:szCs w:val="26"/>
              </w:rPr>
              <w:t xml:space="preserve"> asigur</w:t>
            </w:r>
            <w:r w:rsidRPr="001F294E">
              <w:rPr>
                <w:rFonts w:ascii="Times New Roman" w:hAnsi="Times New Roman" w:cs="Times New Roman"/>
                <w:color w:val="000000" w:themeColor="text1"/>
                <w:sz w:val="26"/>
                <w:szCs w:val="26"/>
              </w:rPr>
              <w:t>ă</w:t>
            </w:r>
            <w:r w:rsidR="00F42923" w:rsidRPr="001F294E">
              <w:rPr>
                <w:rFonts w:ascii="Times New Roman" w:hAnsi="Times New Roman" w:cs="Times New Roman"/>
                <w:color w:val="000000" w:themeColor="text1"/>
                <w:sz w:val="26"/>
                <w:szCs w:val="26"/>
              </w:rPr>
              <w:t>r</w:t>
            </w:r>
            <w:r w:rsidRPr="001F294E">
              <w:rPr>
                <w:rFonts w:ascii="Times New Roman" w:hAnsi="Times New Roman" w:cs="Times New Roman"/>
                <w:color w:val="000000" w:themeColor="text1"/>
                <w:sz w:val="26"/>
                <w:szCs w:val="26"/>
              </w:rPr>
              <w:t>ii</w:t>
            </w:r>
            <w:r w:rsidR="00F42923" w:rsidRPr="001F294E">
              <w:rPr>
                <w:rFonts w:ascii="Times New Roman" w:hAnsi="Times New Roman" w:cs="Times New Roman"/>
                <w:color w:val="000000" w:themeColor="text1"/>
                <w:sz w:val="26"/>
                <w:szCs w:val="26"/>
              </w:rPr>
              <w:t xml:space="preserve"> protecției </w:t>
            </w:r>
            <w:proofErr w:type="spellStart"/>
            <w:r w:rsidR="00F42923" w:rsidRPr="001F294E">
              <w:rPr>
                <w:rFonts w:ascii="Times New Roman" w:hAnsi="Times New Roman" w:cs="Times New Roman"/>
                <w:color w:val="000000" w:themeColor="text1"/>
                <w:sz w:val="26"/>
                <w:szCs w:val="26"/>
              </w:rPr>
              <w:t>şi</w:t>
            </w:r>
            <w:proofErr w:type="spellEnd"/>
            <w:r w:rsidR="00F42923" w:rsidRPr="001F294E">
              <w:rPr>
                <w:rFonts w:ascii="Times New Roman" w:hAnsi="Times New Roman" w:cs="Times New Roman"/>
                <w:color w:val="000000" w:themeColor="text1"/>
                <w:sz w:val="26"/>
                <w:szCs w:val="26"/>
              </w:rPr>
              <w:t xml:space="preserve"> conservării speciilor de </w:t>
            </w:r>
            <w:proofErr w:type="spellStart"/>
            <w:r w:rsidR="00232FCD" w:rsidRPr="001F294E">
              <w:rPr>
                <w:rFonts w:ascii="Times New Roman" w:hAnsi="Times New Roman" w:cs="Times New Roman"/>
                <w:color w:val="000000" w:themeColor="text1"/>
                <w:sz w:val="26"/>
                <w:szCs w:val="26"/>
              </w:rPr>
              <w:t>de</w:t>
            </w:r>
            <w:proofErr w:type="spellEnd"/>
            <w:r w:rsidR="00232FCD" w:rsidRPr="001F294E">
              <w:rPr>
                <w:rFonts w:ascii="Times New Roman" w:hAnsi="Times New Roman" w:cs="Times New Roman"/>
                <w:color w:val="000000" w:themeColor="text1"/>
                <w:sz w:val="26"/>
                <w:szCs w:val="26"/>
              </w:rPr>
              <w:t xml:space="preserve"> floră și faună periclitate sau strict periclitate (pe cale de dispariție)</w:t>
            </w:r>
            <w:r w:rsidR="00F42923" w:rsidRPr="001F294E">
              <w:rPr>
                <w:rFonts w:ascii="Times New Roman" w:hAnsi="Times New Roman" w:cs="Times New Roman"/>
                <w:color w:val="000000" w:themeColor="text1"/>
                <w:sz w:val="26"/>
                <w:szCs w:val="26"/>
              </w:rPr>
              <w:t xml:space="preserve">, sunt necesare măsuri eficiente privind creșterea calității ecosistemelor naturale </w:t>
            </w:r>
            <w:proofErr w:type="spellStart"/>
            <w:r w:rsidR="00F42923" w:rsidRPr="001F294E">
              <w:rPr>
                <w:rFonts w:ascii="Times New Roman" w:hAnsi="Times New Roman" w:cs="Times New Roman"/>
                <w:color w:val="000000" w:themeColor="text1"/>
                <w:sz w:val="26"/>
                <w:szCs w:val="26"/>
              </w:rPr>
              <w:t>şi</w:t>
            </w:r>
            <w:proofErr w:type="spellEnd"/>
            <w:r w:rsidR="00F42923" w:rsidRPr="001F294E">
              <w:rPr>
                <w:rFonts w:ascii="Times New Roman" w:hAnsi="Times New Roman" w:cs="Times New Roman"/>
                <w:color w:val="000000" w:themeColor="text1"/>
                <w:sz w:val="26"/>
                <w:szCs w:val="26"/>
              </w:rPr>
              <w:t xml:space="preserve"> prevenirea fragmentării acestora, restabilirea </w:t>
            </w:r>
            <w:proofErr w:type="spellStart"/>
            <w:r w:rsidR="00F42923" w:rsidRPr="001F294E">
              <w:rPr>
                <w:rFonts w:ascii="Times New Roman" w:hAnsi="Times New Roman" w:cs="Times New Roman"/>
                <w:color w:val="000000" w:themeColor="text1"/>
                <w:sz w:val="26"/>
                <w:szCs w:val="26"/>
              </w:rPr>
              <w:t>şi</w:t>
            </w:r>
            <w:proofErr w:type="spellEnd"/>
            <w:r w:rsidR="00F42923" w:rsidRPr="001F294E">
              <w:rPr>
                <w:rFonts w:ascii="Times New Roman" w:hAnsi="Times New Roman" w:cs="Times New Roman"/>
                <w:color w:val="000000" w:themeColor="text1"/>
                <w:sz w:val="26"/>
                <w:szCs w:val="26"/>
              </w:rPr>
              <w:t xml:space="preserve"> reabilitarea ecosistemelor degradate </w:t>
            </w:r>
            <w:proofErr w:type="spellStart"/>
            <w:r w:rsidR="00F42923" w:rsidRPr="001F294E">
              <w:rPr>
                <w:rFonts w:ascii="Times New Roman" w:hAnsi="Times New Roman" w:cs="Times New Roman"/>
                <w:color w:val="000000" w:themeColor="text1"/>
                <w:sz w:val="26"/>
                <w:szCs w:val="26"/>
              </w:rPr>
              <w:t>şi</w:t>
            </w:r>
            <w:proofErr w:type="spellEnd"/>
            <w:r w:rsidR="00F42923" w:rsidRPr="001F294E">
              <w:rPr>
                <w:rFonts w:ascii="Times New Roman" w:hAnsi="Times New Roman" w:cs="Times New Roman"/>
                <w:color w:val="000000" w:themeColor="text1"/>
                <w:sz w:val="26"/>
                <w:szCs w:val="26"/>
              </w:rPr>
              <w:t xml:space="preserve"> a coridoarelor ecologice importante, </w:t>
            </w:r>
            <w:r w:rsidR="00232FCD" w:rsidRPr="001F294E">
              <w:rPr>
                <w:rFonts w:ascii="Times New Roman" w:hAnsi="Times New Roman" w:cs="Times New Roman"/>
                <w:color w:val="000000" w:themeColor="text1"/>
                <w:sz w:val="26"/>
                <w:szCs w:val="26"/>
              </w:rPr>
              <w:t>fortificarea cadrului instituțional în do</w:t>
            </w:r>
            <w:r w:rsidR="00220992" w:rsidRPr="001F294E">
              <w:rPr>
                <w:rFonts w:ascii="Times New Roman" w:hAnsi="Times New Roman" w:cs="Times New Roman"/>
                <w:color w:val="000000" w:themeColor="text1"/>
                <w:sz w:val="26"/>
                <w:szCs w:val="26"/>
              </w:rPr>
              <w:t>me</w:t>
            </w:r>
            <w:r w:rsidR="00232FCD" w:rsidRPr="001F294E">
              <w:rPr>
                <w:rFonts w:ascii="Times New Roman" w:hAnsi="Times New Roman" w:cs="Times New Roman"/>
                <w:color w:val="000000" w:themeColor="text1"/>
                <w:sz w:val="26"/>
                <w:szCs w:val="26"/>
              </w:rPr>
              <w:t xml:space="preserve">niu și </w:t>
            </w:r>
            <w:r w:rsidR="00220992" w:rsidRPr="001F294E">
              <w:rPr>
                <w:rFonts w:ascii="Times New Roman" w:hAnsi="Times New Roman" w:cs="Times New Roman"/>
                <w:color w:val="000000" w:themeColor="text1"/>
                <w:sz w:val="26"/>
                <w:szCs w:val="26"/>
              </w:rPr>
              <w:t>sporirea</w:t>
            </w:r>
            <w:r w:rsidR="00232FCD" w:rsidRPr="001F294E">
              <w:rPr>
                <w:rFonts w:ascii="Times New Roman" w:hAnsi="Times New Roman" w:cs="Times New Roman"/>
                <w:color w:val="000000" w:themeColor="text1"/>
                <w:sz w:val="26"/>
                <w:szCs w:val="26"/>
              </w:rPr>
              <w:t xml:space="preserve"> </w:t>
            </w:r>
            <w:r w:rsidR="00F42923" w:rsidRPr="001F294E">
              <w:rPr>
                <w:rFonts w:ascii="Times New Roman" w:hAnsi="Times New Roman" w:cs="Times New Roman"/>
                <w:color w:val="000000" w:themeColor="text1"/>
                <w:sz w:val="26"/>
                <w:szCs w:val="26"/>
              </w:rPr>
              <w:t>responsabilități</w:t>
            </w:r>
            <w:r w:rsidR="00232FCD" w:rsidRPr="001F294E">
              <w:rPr>
                <w:rFonts w:ascii="Times New Roman" w:hAnsi="Times New Roman" w:cs="Times New Roman"/>
                <w:color w:val="000000" w:themeColor="text1"/>
                <w:sz w:val="26"/>
                <w:szCs w:val="26"/>
              </w:rPr>
              <w:t>i</w:t>
            </w:r>
            <w:r w:rsidR="00F42923" w:rsidRPr="001F294E">
              <w:rPr>
                <w:rFonts w:ascii="Times New Roman" w:hAnsi="Times New Roman" w:cs="Times New Roman"/>
                <w:color w:val="000000" w:themeColor="text1"/>
                <w:sz w:val="26"/>
                <w:szCs w:val="26"/>
              </w:rPr>
              <w:t xml:space="preserve"> autorităților </w:t>
            </w:r>
            <w:r w:rsidR="00232FCD" w:rsidRPr="001F294E">
              <w:rPr>
                <w:rFonts w:ascii="Times New Roman" w:hAnsi="Times New Roman" w:cs="Times New Roman"/>
                <w:color w:val="000000" w:themeColor="text1"/>
                <w:sz w:val="26"/>
                <w:szCs w:val="26"/>
              </w:rPr>
              <w:t xml:space="preserve">publice </w:t>
            </w:r>
            <w:r w:rsidR="00F42923" w:rsidRPr="001F294E">
              <w:rPr>
                <w:rFonts w:ascii="Times New Roman" w:hAnsi="Times New Roman" w:cs="Times New Roman"/>
                <w:color w:val="000000" w:themeColor="text1"/>
                <w:sz w:val="26"/>
                <w:szCs w:val="26"/>
              </w:rPr>
              <w:t xml:space="preserve">centrale </w:t>
            </w:r>
            <w:proofErr w:type="spellStart"/>
            <w:r w:rsidR="00F42923" w:rsidRPr="001F294E">
              <w:rPr>
                <w:rFonts w:ascii="Times New Roman" w:hAnsi="Times New Roman" w:cs="Times New Roman"/>
                <w:color w:val="000000" w:themeColor="text1"/>
                <w:sz w:val="26"/>
                <w:szCs w:val="26"/>
              </w:rPr>
              <w:t>şi</w:t>
            </w:r>
            <w:proofErr w:type="spellEnd"/>
            <w:r w:rsidR="00F42923" w:rsidRPr="001F294E">
              <w:rPr>
                <w:rFonts w:ascii="Times New Roman" w:hAnsi="Times New Roman" w:cs="Times New Roman"/>
                <w:color w:val="000000" w:themeColor="text1"/>
                <w:sz w:val="26"/>
                <w:szCs w:val="26"/>
              </w:rPr>
              <w:t xml:space="preserve"> locale </w:t>
            </w:r>
            <w:r w:rsidR="00232FCD" w:rsidRPr="001F294E">
              <w:rPr>
                <w:rFonts w:ascii="Times New Roman" w:hAnsi="Times New Roman" w:cs="Times New Roman"/>
                <w:color w:val="000000" w:themeColor="text1"/>
                <w:sz w:val="26"/>
                <w:szCs w:val="26"/>
              </w:rPr>
              <w:t xml:space="preserve">în acest sens, </w:t>
            </w:r>
            <w:r w:rsidR="00220992" w:rsidRPr="001F294E">
              <w:rPr>
                <w:rFonts w:ascii="Times New Roman" w:hAnsi="Times New Roman" w:cs="Times New Roman"/>
                <w:color w:val="000000" w:themeColor="text1"/>
                <w:sz w:val="26"/>
                <w:szCs w:val="26"/>
              </w:rPr>
              <w:t>dezvoltarea cooperării</w:t>
            </w:r>
            <w:r w:rsidR="00F42923" w:rsidRPr="001F294E">
              <w:rPr>
                <w:rFonts w:ascii="Times New Roman" w:hAnsi="Times New Roman" w:cs="Times New Roman"/>
                <w:color w:val="000000" w:themeColor="text1"/>
                <w:sz w:val="26"/>
                <w:szCs w:val="26"/>
              </w:rPr>
              <w:t xml:space="preserve"> intersectoriale pentru protecția </w:t>
            </w:r>
            <w:proofErr w:type="spellStart"/>
            <w:r w:rsidR="00F42923" w:rsidRPr="001F294E">
              <w:rPr>
                <w:rFonts w:ascii="Times New Roman" w:hAnsi="Times New Roman" w:cs="Times New Roman"/>
                <w:color w:val="000000" w:themeColor="text1"/>
                <w:sz w:val="26"/>
                <w:szCs w:val="26"/>
              </w:rPr>
              <w:t>şi</w:t>
            </w:r>
            <w:proofErr w:type="spellEnd"/>
            <w:r w:rsidR="00F42923" w:rsidRPr="001F294E">
              <w:rPr>
                <w:rFonts w:ascii="Times New Roman" w:hAnsi="Times New Roman" w:cs="Times New Roman"/>
                <w:color w:val="000000" w:themeColor="text1"/>
                <w:sz w:val="26"/>
                <w:szCs w:val="26"/>
              </w:rPr>
              <w:t xml:space="preserve"> folosirea rațională a resurselor naturale</w:t>
            </w:r>
            <w:r w:rsidR="00220992" w:rsidRPr="001F294E">
              <w:rPr>
                <w:rFonts w:ascii="Times New Roman" w:hAnsi="Times New Roman" w:cs="Times New Roman"/>
                <w:color w:val="000000" w:themeColor="text1"/>
                <w:sz w:val="26"/>
                <w:szCs w:val="26"/>
              </w:rPr>
              <w:t>, etc.</w:t>
            </w:r>
          </w:p>
          <w:p w14:paraId="53F937F7" w14:textId="1ECB72EA" w:rsidR="00181627" w:rsidRPr="00686A88" w:rsidRDefault="00220992" w:rsidP="00686A88">
            <w:pPr>
              <w:pStyle w:val="NoSpacing"/>
              <w:tabs>
                <w:tab w:val="left" w:pos="496"/>
              </w:tabs>
              <w:ind w:left="70" w:right="74" w:firstLine="418"/>
              <w:jc w:val="both"/>
              <w:rPr>
                <w:rFonts w:ascii="Times New Roman" w:hAnsi="Times New Roman" w:cs="Times New Roman"/>
                <w:color w:val="000000" w:themeColor="text1"/>
                <w:sz w:val="26"/>
                <w:szCs w:val="26"/>
              </w:rPr>
            </w:pPr>
            <w:r w:rsidRPr="001F294E">
              <w:rPr>
                <w:rFonts w:ascii="Times New Roman" w:hAnsi="Times New Roman" w:cs="Times New Roman"/>
                <w:sz w:val="26"/>
                <w:szCs w:val="26"/>
              </w:rPr>
              <w:t xml:space="preserve">Zona </w:t>
            </w:r>
            <w:r w:rsidR="00686A88">
              <w:rPr>
                <w:rFonts w:ascii="Times New Roman" w:hAnsi="Times New Roman" w:cs="Times New Roman"/>
                <w:sz w:val="26"/>
                <w:szCs w:val="26"/>
              </w:rPr>
              <w:t>u</w:t>
            </w:r>
            <w:r w:rsidR="00B35B5F" w:rsidRPr="001F294E">
              <w:rPr>
                <w:rFonts w:ascii="Times New Roman" w:hAnsi="Times New Roman" w:cs="Times New Roman"/>
                <w:sz w:val="26"/>
                <w:szCs w:val="26"/>
              </w:rPr>
              <w:t xml:space="preserve">medă </w:t>
            </w:r>
            <w:r w:rsidR="00686A88">
              <w:rPr>
                <w:rFonts w:ascii="Times New Roman" w:hAnsi="Times New Roman" w:cs="Times New Roman"/>
                <w:sz w:val="26"/>
                <w:szCs w:val="26"/>
              </w:rPr>
              <w:t xml:space="preserve">de importanță internațională </w:t>
            </w:r>
            <w:r w:rsidRPr="001F294E">
              <w:rPr>
                <w:rFonts w:ascii="Times New Roman" w:hAnsi="Times New Roman" w:cs="Times New Roman"/>
                <w:sz w:val="26"/>
                <w:szCs w:val="26"/>
              </w:rPr>
              <w:t>,,</w:t>
            </w:r>
            <w:r w:rsidR="00B35B5F" w:rsidRPr="001F294E">
              <w:rPr>
                <w:rFonts w:ascii="Times New Roman" w:hAnsi="Times New Roman" w:cs="Times New Roman"/>
                <w:sz w:val="26"/>
                <w:szCs w:val="26"/>
              </w:rPr>
              <w:t>Nistrul de Jos”</w:t>
            </w:r>
            <w:r w:rsidRPr="001F294E">
              <w:rPr>
                <w:rFonts w:ascii="Times New Roman" w:hAnsi="Times New Roman" w:cs="Times New Roman"/>
                <w:sz w:val="26"/>
                <w:szCs w:val="26"/>
              </w:rPr>
              <w:t>,</w:t>
            </w:r>
            <w:r w:rsidR="00B35B5F" w:rsidRPr="001F294E">
              <w:rPr>
                <w:rFonts w:ascii="Times New Roman" w:hAnsi="Times New Roman" w:cs="Times New Roman"/>
                <w:sz w:val="26"/>
                <w:szCs w:val="26"/>
              </w:rPr>
              <w:t xml:space="preserve"> </w:t>
            </w:r>
            <w:r w:rsidRPr="001F294E">
              <w:rPr>
                <w:rFonts w:ascii="Times New Roman" w:hAnsi="Times New Roman" w:cs="Times New Roman"/>
                <w:sz w:val="26"/>
                <w:szCs w:val="26"/>
              </w:rPr>
              <w:t xml:space="preserve">a fost inclusă în lista </w:t>
            </w:r>
            <w:r w:rsidR="00B35B5F" w:rsidRPr="001F294E">
              <w:rPr>
                <w:rFonts w:ascii="Times New Roman" w:hAnsi="Times New Roman" w:cs="Times New Roman"/>
                <w:sz w:val="26"/>
                <w:szCs w:val="26"/>
              </w:rPr>
              <w:t>zon</w:t>
            </w:r>
            <w:r w:rsidRPr="001F294E">
              <w:rPr>
                <w:rFonts w:ascii="Times New Roman" w:hAnsi="Times New Roman" w:cs="Times New Roman"/>
                <w:sz w:val="26"/>
                <w:szCs w:val="26"/>
              </w:rPr>
              <w:t>elor</w:t>
            </w:r>
            <w:r w:rsidR="00B35B5F" w:rsidRPr="001F294E">
              <w:rPr>
                <w:rFonts w:ascii="Times New Roman" w:hAnsi="Times New Roman" w:cs="Times New Roman"/>
                <w:sz w:val="26"/>
                <w:szCs w:val="26"/>
              </w:rPr>
              <w:t xml:space="preserve"> umed</w:t>
            </w:r>
            <w:r w:rsidRPr="001F294E">
              <w:rPr>
                <w:rFonts w:ascii="Times New Roman" w:hAnsi="Times New Roman" w:cs="Times New Roman"/>
                <w:sz w:val="26"/>
                <w:szCs w:val="26"/>
              </w:rPr>
              <w:t>e</w:t>
            </w:r>
            <w:r w:rsidR="00B35B5F" w:rsidRPr="001F294E">
              <w:rPr>
                <w:rFonts w:ascii="Times New Roman" w:hAnsi="Times New Roman" w:cs="Times New Roman"/>
                <w:sz w:val="26"/>
                <w:szCs w:val="26"/>
              </w:rPr>
              <w:t xml:space="preserve"> de importanță internațională a Convenției R</w:t>
            </w:r>
            <w:r w:rsidRPr="001F294E">
              <w:rPr>
                <w:rFonts w:ascii="Times New Roman" w:hAnsi="Times New Roman" w:cs="Times New Roman"/>
                <w:sz w:val="26"/>
                <w:szCs w:val="26"/>
              </w:rPr>
              <w:t xml:space="preserve">AMSAR la data de 20.08.2003 </w:t>
            </w:r>
            <w:r w:rsidRPr="001F294E">
              <w:rPr>
                <w:rFonts w:ascii="Times New Roman" w:hAnsi="Times New Roman" w:cs="Times New Roman"/>
                <w:color w:val="202122"/>
                <w:sz w:val="26"/>
                <w:szCs w:val="26"/>
                <w:shd w:val="clear" w:color="auto" w:fill="FFFFFF"/>
              </w:rPr>
              <w:t xml:space="preserve">cu nr. 1316 (3MD003). </w:t>
            </w:r>
          </w:p>
          <w:p w14:paraId="5B22D58E" w14:textId="77777777" w:rsidR="001F294E" w:rsidRDefault="00181627" w:rsidP="001F294E">
            <w:pPr>
              <w:pStyle w:val="NoSpacing"/>
              <w:tabs>
                <w:tab w:val="left" w:pos="496"/>
              </w:tabs>
              <w:ind w:left="70" w:right="74" w:firstLine="70"/>
              <w:jc w:val="both"/>
              <w:rPr>
                <w:rFonts w:ascii="Times New Roman" w:hAnsi="Times New Roman" w:cs="Times New Roman"/>
                <w:sz w:val="26"/>
                <w:szCs w:val="26"/>
              </w:rPr>
            </w:pPr>
            <w:r w:rsidRPr="001F294E">
              <w:rPr>
                <w:rFonts w:ascii="Times New Roman" w:hAnsi="Times New Roman" w:cs="Times New Roman"/>
                <w:color w:val="202122"/>
                <w:sz w:val="26"/>
                <w:szCs w:val="26"/>
                <w:shd w:val="clear" w:color="auto" w:fill="FFFFFF"/>
              </w:rPr>
              <w:t xml:space="preserve">    </w:t>
            </w:r>
            <w:r w:rsidR="001F294E">
              <w:rPr>
                <w:rFonts w:ascii="Times New Roman" w:hAnsi="Times New Roman" w:cs="Times New Roman"/>
                <w:color w:val="202122"/>
                <w:sz w:val="26"/>
                <w:szCs w:val="26"/>
                <w:shd w:val="clear" w:color="auto" w:fill="FFFFFF"/>
              </w:rPr>
              <w:t xml:space="preserve"> </w:t>
            </w:r>
            <w:r w:rsidR="00220992" w:rsidRPr="001F294E">
              <w:rPr>
                <w:rFonts w:ascii="Times New Roman" w:hAnsi="Times New Roman" w:cs="Times New Roman"/>
                <w:color w:val="202122"/>
                <w:sz w:val="26"/>
                <w:szCs w:val="26"/>
                <w:shd w:val="clear" w:color="auto" w:fill="FFFFFF"/>
              </w:rPr>
              <w:t>Suprafața zonei umede</w:t>
            </w:r>
            <w:r w:rsidR="00B35B5F" w:rsidRPr="001F294E">
              <w:rPr>
                <w:rFonts w:ascii="Times New Roman" w:hAnsi="Times New Roman" w:cs="Times New Roman"/>
                <w:sz w:val="26"/>
                <w:szCs w:val="26"/>
              </w:rPr>
              <w:t xml:space="preserve"> </w:t>
            </w:r>
            <w:r w:rsidR="00220992" w:rsidRPr="001F294E">
              <w:rPr>
                <w:rFonts w:ascii="Times New Roman" w:hAnsi="Times New Roman" w:cs="Times New Roman"/>
                <w:sz w:val="26"/>
                <w:szCs w:val="26"/>
              </w:rPr>
              <w:t>constituie</w:t>
            </w:r>
            <w:r w:rsidR="00B35B5F" w:rsidRPr="001F294E">
              <w:rPr>
                <w:rFonts w:ascii="Times New Roman" w:hAnsi="Times New Roman" w:cs="Times New Roman"/>
                <w:sz w:val="26"/>
                <w:szCs w:val="26"/>
              </w:rPr>
              <w:t xml:space="preserve"> </w:t>
            </w:r>
            <w:r w:rsidR="00E330F0" w:rsidRPr="001F294E">
              <w:rPr>
                <w:rFonts w:ascii="Times New Roman" w:hAnsi="Times New Roman" w:cs="Times New Roman"/>
                <w:sz w:val="26"/>
                <w:szCs w:val="26"/>
              </w:rPr>
              <w:t>60,0 mii ha</w:t>
            </w:r>
            <w:r w:rsidR="00B35B5F" w:rsidRPr="001F294E">
              <w:rPr>
                <w:rFonts w:ascii="Times New Roman" w:hAnsi="Times New Roman" w:cs="Times New Roman"/>
                <w:sz w:val="26"/>
                <w:szCs w:val="26"/>
              </w:rPr>
              <w:t xml:space="preserve">, fiind unica din perspectiva diversității de plante și animale. </w:t>
            </w:r>
          </w:p>
          <w:p w14:paraId="610D8679" w14:textId="77777777" w:rsidR="005073DF" w:rsidRDefault="00F42923" w:rsidP="005073DF">
            <w:pPr>
              <w:pStyle w:val="NoSpacing"/>
              <w:tabs>
                <w:tab w:val="left" w:pos="496"/>
              </w:tabs>
              <w:ind w:left="70" w:right="74" w:firstLine="426"/>
              <w:jc w:val="both"/>
              <w:rPr>
                <w:rFonts w:ascii="Times New Roman" w:hAnsi="Times New Roman" w:cs="Times New Roman"/>
                <w:sz w:val="26"/>
                <w:szCs w:val="26"/>
              </w:rPr>
            </w:pPr>
            <w:r w:rsidRPr="001F294E">
              <w:rPr>
                <w:rFonts w:ascii="Times New Roman" w:hAnsi="Times New Roman" w:cs="Times New Roman"/>
                <w:sz w:val="26"/>
                <w:szCs w:val="26"/>
              </w:rPr>
              <w:t>Problema degrad</w:t>
            </w:r>
            <w:r w:rsidR="001746C0" w:rsidRPr="001F294E">
              <w:rPr>
                <w:rFonts w:ascii="Times New Roman" w:hAnsi="Times New Roman" w:cs="Times New Roman"/>
                <w:sz w:val="26"/>
                <w:szCs w:val="26"/>
              </w:rPr>
              <w:t>ării</w:t>
            </w:r>
            <w:r w:rsidRPr="001F294E">
              <w:rPr>
                <w:rFonts w:ascii="Times New Roman" w:hAnsi="Times New Roman" w:cs="Times New Roman"/>
                <w:sz w:val="26"/>
                <w:szCs w:val="26"/>
              </w:rPr>
              <w:t xml:space="preserve"> resurselor naturale din zonă</w:t>
            </w:r>
            <w:r w:rsidR="001746C0" w:rsidRPr="001F294E">
              <w:rPr>
                <w:rFonts w:ascii="Times New Roman" w:hAnsi="Times New Roman" w:cs="Times New Roman"/>
                <w:sz w:val="26"/>
                <w:szCs w:val="26"/>
              </w:rPr>
              <w:t xml:space="preserve"> constituie provocarea de bază care se propune a fi soluționată prin intermediul fondării Parcului Național</w:t>
            </w:r>
            <w:r w:rsidRPr="001F294E">
              <w:rPr>
                <w:rFonts w:ascii="Times New Roman" w:hAnsi="Times New Roman" w:cs="Times New Roman"/>
                <w:sz w:val="26"/>
                <w:szCs w:val="26"/>
              </w:rPr>
              <w:t xml:space="preserve">. </w:t>
            </w:r>
            <w:r w:rsidR="001746C0" w:rsidRPr="001F294E">
              <w:rPr>
                <w:rFonts w:ascii="Times New Roman" w:hAnsi="Times New Roman" w:cs="Times New Roman"/>
                <w:sz w:val="26"/>
                <w:szCs w:val="26"/>
              </w:rPr>
              <w:t>Astfel, î</w:t>
            </w:r>
            <w:r w:rsidRPr="001F294E">
              <w:rPr>
                <w:rFonts w:ascii="Times New Roman" w:hAnsi="Times New Roman" w:cs="Times New Roman"/>
                <w:sz w:val="26"/>
                <w:szCs w:val="26"/>
              </w:rPr>
              <w:t>n</w:t>
            </w:r>
            <w:r w:rsidR="001746C0" w:rsidRPr="001F294E">
              <w:rPr>
                <w:rFonts w:ascii="Times New Roman" w:hAnsi="Times New Roman" w:cs="Times New Roman"/>
                <w:sz w:val="26"/>
                <w:szCs w:val="26"/>
              </w:rPr>
              <w:t xml:space="preserve"> perioada</w:t>
            </w:r>
            <w:r w:rsidRPr="001F294E">
              <w:rPr>
                <w:rFonts w:ascii="Times New Roman" w:hAnsi="Times New Roman" w:cs="Times New Roman"/>
                <w:sz w:val="26"/>
                <w:szCs w:val="26"/>
              </w:rPr>
              <w:t xml:space="preserve"> ultimi</w:t>
            </w:r>
            <w:r w:rsidR="001746C0" w:rsidRPr="001F294E">
              <w:rPr>
                <w:rFonts w:ascii="Times New Roman" w:hAnsi="Times New Roman" w:cs="Times New Roman"/>
                <w:sz w:val="26"/>
                <w:szCs w:val="26"/>
              </w:rPr>
              <w:t>lor</w:t>
            </w:r>
            <w:r w:rsidRPr="001F294E">
              <w:rPr>
                <w:rFonts w:ascii="Times New Roman" w:hAnsi="Times New Roman" w:cs="Times New Roman"/>
                <w:sz w:val="26"/>
                <w:szCs w:val="26"/>
              </w:rPr>
              <w:t xml:space="preserve"> ani, procesul </w:t>
            </w:r>
            <w:r w:rsidR="001746C0" w:rsidRPr="001F294E">
              <w:rPr>
                <w:rFonts w:ascii="Times New Roman" w:hAnsi="Times New Roman" w:cs="Times New Roman"/>
                <w:sz w:val="26"/>
                <w:szCs w:val="26"/>
              </w:rPr>
              <w:t xml:space="preserve">de degradare a </w:t>
            </w:r>
            <w:r w:rsidRPr="001F294E">
              <w:rPr>
                <w:rFonts w:ascii="Times New Roman" w:hAnsi="Times New Roman" w:cs="Times New Roman"/>
                <w:sz w:val="26"/>
                <w:szCs w:val="26"/>
              </w:rPr>
              <w:t xml:space="preserve"> plantațiilor forestiere s-a intensificat din cauza reglării fluxului Nistrului</w:t>
            </w:r>
            <w:r w:rsidR="001746C0" w:rsidRPr="001F294E">
              <w:rPr>
                <w:rFonts w:ascii="Times New Roman" w:hAnsi="Times New Roman" w:cs="Times New Roman"/>
                <w:sz w:val="26"/>
                <w:szCs w:val="26"/>
              </w:rPr>
              <w:t xml:space="preserve">, modificării </w:t>
            </w:r>
            <w:r w:rsidRPr="001F294E">
              <w:rPr>
                <w:rFonts w:ascii="Times New Roman" w:hAnsi="Times New Roman" w:cs="Times New Roman"/>
                <w:sz w:val="26"/>
                <w:szCs w:val="26"/>
              </w:rPr>
              <w:t>condițiil</w:t>
            </w:r>
            <w:r w:rsidR="001746C0" w:rsidRPr="001F294E">
              <w:rPr>
                <w:rFonts w:ascii="Times New Roman" w:hAnsi="Times New Roman" w:cs="Times New Roman"/>
                <w:sz w:val="26"/>
                <w:szCs w:val="26"/>
              </w:rPr>
              <w:t>or</w:t>
            </w:r>
            <w:r w:rsidRPr="001F294E">
              <w:rPr>
                <w:rFonts w:ascii="Times New Roman" w:hAnsi="Times New Roman" w:cs="Times New Roman"/>
                <w:sz w:val="26"/>
                <w:szCs w:val="26"/>
              </w:rPr>
              <w:t xml:space="preserve"> de umiditate, nivelul </w:t>
            </w:r>
            <w:r w:rsidR="001746C0" w:rsidRPr="001F294E">
              <w:rPr>
                <w:rFonts w:ascii="Times New Roman" w:hAnsi="Times New Roman" w:cs="Times New Roman"/>
                <w:sz w:val="26"/>
                <w:szCs w:val="26"/>
              </w:rPr>
              <w:t xml:space="preserve">scăzut al apelor subterane </w:t>
            </w:r>
            <w:proofErr w:type="spellStart"/>
            <w:r w:rsidR="001746C0" w:rsidRPr="001F294E">
              <w:rPr>
                <w:rFonts w:ascii="Times New Roman" w:hAnsi="Times New Roman" w:cs="Times New Roman"/>
                <w:sz w:val="26"/>
                <w:szCs w:val="26"/>
              </w:rPr>
              <w:t>şi</w:t>
            </w:r>
            <w:proofErr w:type="spellEnd"/>
            <w:r w:rsidR="001746C0" w:rsidRPr="001F294E">
              <w:rPr>
                <w:rFonts w:ascii="Times New Roman" w:hAnsi="Times New Roman" w:cs="Times New Roman"/>
                <w:sz w:val="26"/>
                <w:szCs w:val="26"/>
              </w:rPr>
              <w:t xml:space="preserve"> </w:t>
            </w:r>
            <w:r w:rsidR="005073DF">
              <w:rPr>
                <w:rFonts w:ascii="Times New Roman" w:hAnsi="Times New Roman" w:cs="Times New Roman"/>
                <w:sz w:val="26"/>
                <w:szCs w:val="26"/>
              </w:rPr>
              <w:t>nivelului apei în albia veche.</w:t>
            </w:r>
          </w:p>
          <w:p w14:paraId="33A28D54" w14:textId="4627E3FC" w:rsidR="005073DF" w:rsidRDefault="001746C0" w:rsidP="005073DF">
            <w:pPr>
              <w:pStyle w:val="NoSpacing"/>
              <w:tabs>
                <w:tab w:val="left" w:pos="496"/>
              </w:tabs>
              <w:ind w:left="70" w:right="74" w:firstLine="426"/>
              <w:jc w:val="both"/>
              <w:rPr>
                <w:rFonts w:ascii="Times New Roman" w:hAnsi="Times New Roman" w:cs="Times New Roman"/>
                <w:sz w:val="26"/>
                <w:szCs w:val="26"/>
              </w:rPr>
            </w:pPr>
            <w:r w:rsidRPr="001F294E">
              <w:rPr>
                <w:rFonts w:ascii="Times New Roman" w:hAnsi="Times New Roman" w:cs="Times New Roman"/>
                <w:sz w:val="26"/>
                <w:szCs w:val="26"/>
              </w:rPr>
              <w:lastRenderedPageBreak/>
              <w:t>În acest sens, p</w:t>
            </w:r>
            <w:r w:rsidR="00F42923" w:rsidRPr="001F294E">
              <w:rPr>
                <w:rFonts w:ascii="Times New Roman" w:hAnsi="Times New Roman" w:cs="Times New Roman"/>
                <w:sz w:val="26"/>
                <w:szCs w:val="26"/>
              </w:rPr>
              <w:t xml:space="preserve">otrivit datelor Biroului Național de Statistică, </w:t>
            </w:r>
            <w:r w:rsidRPr="001F294E">
              <w:rPr>
                <w:rFonts w:ascii="Times New Roman" w:hAnsi="Times New Roman" w:cs="Times New Roman"/>
                <w:sz w:val="26"/>
                <w:szCs w:val="26"/>
              </w:rPr>
              <w:t>în perioada anilor 2016 – 2018, procesul de defrișarea</w:t>
            </w:r>
            <w:r w:rsidR="00F42923" w:rsidRPr="001F294E">
              <w:rPr>
                <w:rFonts w:ascii="Times New Roman" w:hAnsi="Times New Roman" w:cs="Times New Roman"/>
                <w:sz w:val="26"/>
                <w:szCs w:val="26"/>
              </w:rPr>
              <w:t xml:space="preserve"> </w:t>
            </w:r>
            <w:r w:rsidRPr="001F294E">
              <w:rPr>
                <w:rFonts w:ascii="Times New Roman" w:hAnsi="Times New Roman" w:cs="Times New Roman"/>
                <w:sz w:val="26"/>
                <w:szCs w:val="26"/>
              </w:rPr>
              <w:t>a plantațiilor forestiere</w:t>
            </w:r>
            <w:r w:rsidR="00F42923" w:rsidRPr="001F294E">
              <w:rPr>
                <w:rFonts w:ascii="Times New Roman" w:hAnsi="Times New Roman" w:cs="Times New Roman"/>
                <w:sz w:val="26"/>
                <w:szCs w:val="26"/>
              </w:rPr>
              <w:t xml:space="preserve"> s-a intensificat</w:t>
            </w:r>
            <w:r w:rsidRPr="001F294E">
              <w:rPr>
                <w:rFonts w:ascii="Times New Roman" w:hAnsi="Times New Roman" w:cs="Times New Roman"/>
                <w:sz w:val="26"/>
                <w:szCs w:val="26"/>
              </w:rPr>
              <w:t>.</w:t>
            </w:r>
            <w:r w:rsidR="009A34C1" w:rsidRPr="001F294E">
              <w:rPr>
                <w:rFonts w:ascii="Times New Roman" w:hAnsi="Times New Roman" w:cs="Times New Roman"/>
                <w:sz w:val="26"/>
                <w:szCs w:val="26"/>
              </w:rPr>
              <w:t xml:space="preserve"> </w:t>
            </w:r>
            <w:r w:rsidRPr="001F294E">
              <w:rPr>
                <w:rFonts w:ascii="Times New Roman" w:hAnsi="Times New Roman" w:cs="Times New Roman"/>
                <w:sz w:val="26"/>
                <w:szCs w:val="26"/>
              </w:rPr>
              <w:t>Este de menționat că</w:t>
            </w:r>
            <w:r w:rsidR="00F42923" w:rsidRPr="001F294E">
              <w:rPr>
                <w:rFonts w:ascii="Times New Roman" w:hAnsi="Times New Roman" w:cs="Times New Roman"/>
                <w:sz w:val="26"/>
                <w:szCs w:val="26"/>
              </w:rPr>
              <w:t xml:space="preserve"> doar </w:t>
            </w:r>
            <w:r w:rsidRPr="001F294E">
              <w:rPr>
                <w:rFonts w:ascii="Times New Roman" w:hAnsi="Times New Roman" w:cs="Times New Roman"/>
                <w:sz w:val="26"/>
                <w:szCs w:val="26"/>
              </w:rPr>
              <w:t xml:space="preserve">4,3 ha din terenurile incluse în </w:t>
            </w:r>
            <w:r w:rsidR="00F42923" w:rsidRPr="001F294E">
              <w:rPr>
                <w:rFonts w:ascii="Times New Roman" w:hAnsi="Times New Roman" w:cs="Times New Roman"/>
                <w:sz w:val="26"/>
                <w:szCs w:val="26"/>
              </w:rPr>
              <w:t xml:space="preserve">Zona umedă </w:t>
            </w:r>
            <w:r w:rsidRPr="001F294E">
              <w:rPr>
                <w:rFonts w:ascii="Times New Roman" w:hAnsi="Times New Roman" w:cs="Times New Roman"/>
                <w:sz w:val="26"/>
                <w:szCs w:val="26"/>
              </w:rPr>
              <w:t>,,</w:t>
            </w:r>
            <w:r w:rsidR="00F42923" w:rsidRPr="001F294E">
              <w:rPr>
                <w:rFonts w:ascii="Times New Roman" w:hAnsi="Times New Roman" w:cs="Times New Roman"/>
                <w:sz w:val="26"/>
                <w:szCs w:val="26"/>
              </w:rPr>
              <w:t xml:space="preserve">Nistrul de Jos” </w:t>
            </w:r>
            <w:r w:rsidRPr="001F294E">
              <w:rPr>
                <w:rFonts w:ascii="Times New Roman" w:hAnsi="Times New Roman" w:cs="Times New Roman"/>
                <w:sz w:val="26"/>
                <w:szCs w:val="26"/>
              </w:rPr>
              <w:t xml:space="preserve">constituie </w:t>
            </w:r>
            <w:r w:rsidR="00F42923" w:rsidRPr="001F294E">
              <w:rPr>
                <w:rFonts w:ascii="Times New Roman" w:hAnsi="Times New Roman" w:cs="Times New Roman"/>
                <w:sz w:val="26"/>
                <w:szCs w:val="26"/>
              </w:rPr>
              <w:t>terenuri ale fondului silvic.</w:t>
            </w:r>
          </w:p>
          <w:p w14:paraId="01B865F5" w14:textId="77777777" w:rsidR="005073DF" w:rsidRDefault="00F42923" w:rsidP="005073DF">
            <w:pPr>
              <w:pStyle w:val="NoSpacing"/>
              <w:tabs>
                <w:tab w:val="left" w:pos="496"/>
              </w:tabs>
              <w:ind w:left="70" w:right="74" w:firstLine="426"/>
              <w:jc w:val="both"/>
              <w:rPr>
                <w:rFonts w:ascii="Times New Roman" w:hAnsi="Times New Roman" w:cs="Times New Roman"/>
                <w:sz w:val="26"/>
                <w:szCs w:val="26"/>
              </w:rPr>
            </w:pPr>
            <w:r w:rsidRPr="001F294E">
              <w:rPr>
                <w:rFonts w:ascii="Times New Roman" w:hAnsi="Times New Roman" w:cs="Times New Roman"/>
                <w:sz w:val="26"/>
                <w:szCs w:val="26"/>
              </w:rPr>
              <w:t xml:space="preserve">Ecosistemele naturale silvice și ierboase </w:t>
            </w:r>
            <w:r w:rsidR="00181627" w:rsidRPr="001F294E">
              <w:rPr>
                <w:rFonts w:ascii="Times New Roman" w:hAnsi="Times New Roman" w:cs="Times New Roman"/>
                <w:sz w:val="26"/>
                <w:szCs w:val="26"/>
              </w:rPr>
              <w:t>ocupă o</w:t>
            </w:r>
            <w:r w:rsidRPr="001F294E">
              <w:rPr>
                <w:rFonts w:ascii="Times New Roman" w:hAnsi="Times New Roman" w:cs="Times New Roman"/>
                <w:sz w:val="26"/>
                <w:szCs w:val="26"/>
              </w:rPr>
              <w:t xml:space="preserve"> suprafață relativ mică și sunt izolate, fiind înconjurate de terenuri arabile extinse și plantații artificiale. </w:t>
            </w:r>
          </w:p>
          <w:p w14:paraId="456ED556" w14:textId="77777777" w:rsidR="005073DF" w:rsidRDefault="00F42923" w:rsidP="005073DF">
            <w:pPr>
              <w:pStyle w:val="NoSpacing"/>
              <w:tabs>
                <w:tab w:val="left" w:pos="496"/>
              </w:tabs>
              <w:ind w:left="70" w:right="74" w:firstLine="426"/>
              <w:jc w:val="both"/>
              <w:rPr>
                <w:rFonts w:ascii="Times New Roman" w:hAnsi="Times New Roman" w:cs="Times New Roman"/>
                <w:sz w:val="26"/>
                <w:szCs w:val="26"/>
              </w:rPr>
            </w:pPr>
            <w:r w:rsidRPr="001F294E">
              <w:rPr>
                <w:rFonts w:ascii="Times New Roman" w:hAnsi="Times New Roman" w:cs="Times New Roman"/>
                <w:sz w:val="26"/>
                <w:szCs w:val="26"/>
              </w:rPr>
              <w:t xml:space="preserve">Practicarea agriculturii </w:t>
            </w:r>
            <w:proofErr w:type="spellStart"/>
            <w:r w:rsidR="00181627" w:rsidRPr="001F294E">
              <w:rPr>
                <w:rFonts w:ascii="Times New Roman" w:hAnsi="Times New Roman" w:cs="Times New Roman"/>
                <w:sz w:val="26"/>
                <w:szCs w:val="26"/>
              </w:rPr>
              <w:t>nesustenabile</w:t>
            </w:r>
            <w:proofErr w:type="spellEnd"/>
            <w:r w:rsidR="00181627" w:rsidRPr="001F294E">
              <w:rPr>
                <w:rFonts w:ascii="Times New Roman" w:hAnsi="Times New Roman" w:cs="Times New Roman"/>
                <w:sz w:val="26"/>
                <w:szCs w:val="26"/>
              </w:rPr>
              <w:t xml:space="preserve"> </w:t>
            </w:r>
            <w:r w:rsidRPr="001F294E">
              <w:rPr>
                <w:rFonts w:ascii="Times New Roman" w:hAnsi="Times New Roman" w:cs="Times New Roman"/>
                <w:sz w:val="26"/>
                <w:szCs w:val="26"/>
              </w:rPr>
              <w:t>a contribuit în mare măsură la degradarea vegetației de stepă. Sistemul de perdele forestiere de-a lungul apelor este slab conservat. Situația dată reduce considerabil schimbul genetic între populațiile izolate, mai ales la plantele și animalele rare care populează habitatele de stepă.</w:t>
            </w:r>
          </w:p>
          <w:p w14:paraId="32D859A0" w14:textId="77777777" w:rsidR="005073DF" w:rsidRDefault="00F42923" w:rsidP="005073DF">
            <w:pPr>
              <w:pStyle w:val="NoSpacing"/>
              <w:tabs>
                <w:tab w:val="left" w:pos="496"/>
              </w:tabs>
              <w:ind w:left="70" w:right="74" w:firstLine="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P</w:t>
            </w:r>
            <w:r w:rsidR="00B35B5F" w:rsidRPr="001F294E">
              <w:rPr>
                <w:rFonts w:ascii="Times New Roman" w:eastAsia="Times New Roman" w:hAnsi="Times New Roman" w:cs="Times New Roman"/>
                <w:color w:val="000000"/>
                <w:sz w:val="26"/>
                <w:szCs w:val="26"/>
              </w:rPr>
              <w:t>ot</w:t>
            </w:r>
            <w:r w:rsidR="001746C0" w:rsidRPr="001F294E">
              <w:rPr>
                <w:rFonts w:ascii="Times New Roman" w:eastAsia="Times New Roman" w:hAnsi="Times New Roman" w:cs="Times New Roman"/>
                <w:color w:val="000000"/>
                <w:sz w:val="26"/>
                <w:szCs w:val="26"/>
              </w:rPr>
              <w:t>rivit Legii nr. 1538/</w:t>
            </w:r>
            <w:r w:rsidR="00B35B5F" w:rsidRPr="001F294E">
              <w:rPr>
                <w:rFonts w:ascii="Times New Roman" w:eastAsia="Times New Roman" w:hAnsi="Times New Roman" w:cs="Times New Roman"/>
                <w:color w:val="000000"/>
                <w:sz w:val="26"/>
                <w:szCs w:val="26"/>
              </w:rPr>
              <w:t>1998 privind fondul ariilor naturale protej</w:t>
            </w:r>
            <w:r w:rsidR="003E51D4" w:rsidRPr="001F294E">
              <w:rPr>
                <w:rFonts w:ascii="Times New Roman" w:eastAsia="Times New Roman" w:hAnsi="Times New Roman" w:cs="Times New Roman"/>
                <w:color w:val="000000"/>
                <w:sz w:val="26"/>
                <w:szCs w:val="26"/>
              </w:rPr>
              <w:t xml:space="preserve">ate de stat, Zona umedă </w:t>
            </w:r>
            <w:proofErr w:type="spellStart"/>
            <w:r w:rsidR="003E51D4" w:rsidRPr="001F294E">
              <w:rPr>
                <w:rFonts w:ascii="Times New Roman" w:eastAsia="Times New Roman" w:hAnsi="Times New Roman" w:cs="Times New Roman"/>
                <w:color w:val="000000"/>
                <w:sz w:val="26"/>
                <w:szCs w:val="26"/>
              </w:rPr>
              <w:t>Ramsar</w:t>
            </w:r>
            <w:proofErr w:type="spellEnd"/>
            <w:r w:rsidR="003E51D4" w:rsidRPr="001F294E">
              <w:rPr>
                <w:rFonts w:ascii="Times New Roman" w:eastAsia="Times New Roman" w:hAnsi="Times New Roman" w:cs="Times New Roman"/>
                <w:color w:val="000000"/>
                <w:sz w:val="26"/>
                <w:szCs w:val="26"/>
              </w:rPr>
              <w:t xml:space="preserve"> ,,</w:t>
            </w:r>
            <w:r w:rsidR="00B35B5F" w:rsidRPr="001F294E">
              <w:rPr>
                <w:rFonts w:ascii="Times New Roman" w:eastAsia="Times New Roman" w:hAnsi="Times New Roman" w:cs="Times New Roman"/>
                <w:color w:val="000000"/>
                <w:sz w:val="26"/>
                <w:szCs w:val="26"/>
              </w:rPr>
              <w:t xml:space="preserve">Nistrul de Jos” nu </w:t>
            </w:r>
            <w:r w:rsidR="00A70636" w:rsidRPr="001F294E">
              <w:rPr>
                <w:rFonts w:ascii="Times New Roman" w:eastAsia="Times New Roman" w:hAnsi="Times New Roman" w:cs="Times New Roman"/>
                <w:color w:val="000000"/>
                <w:sz w:val="26"/>
                <w:szCs w:val="26"/>
              </w:rPr>
              <w:t xml:space="preserve">deține </w:t>
            </w:r>
            <w:r w:rsidR="00B35B5F" w:rsidRPr="001F294E">
              <w:rPr>
                <w:rFonts w:ascii="Times New Roman" w:eastAsia="Times New Roman" w:hAnsi="Times New Roman" w:cs="Times New Roman"/>
                <w:color w:val="000000"/>
                <w:sz w:val="26"/>
                <w:szCs w:val="26"/>
              </w:rPr>
              <w:t>statut de persoană juridică în vederea administrării acesteia</w:t>
            </w:r>
            <w:r w:rsidR="00A70636" w:rsidRPr="001F294E">
              <w:rPr>
                <w:rFonts w:ascii="Times New Roman" w:eastAsia="Times New Roman" w:hAnsi="Times New Roman" w:cs="Times New Roman"/>
                <w:color w:val="000000"/>
                <w:sz w:val="26"/>
                <w:szCs w:val="26"/>
              </w:rPr>
              <w:t xml:space="preserve">, elaborarea și  implementarea programelor privind protecția și conservarea ecosistemelor existente în zonă, dezvoltarea potențialului turistic, economic, inovativ, educațional, etc., respectiv, în lipsa unor  prompte în acest domeniu,  ecosistemele unice vor fi supuse degradării ireversibile a ecosistemelor iar serviciile furnizate de acestea vor fi nevalorificate. </w:t>
            </w:r>
          </w:p>
          <w:p w14:paraId="413938DD" w14:textId="30F31842" w:rsidR="009112B8" w:rsidRPr="005073DF" w:rsidRDefault="00A70636" w:rsidP="005073DF">
            <w:pPr>
              <w:pStyle w:val="NoSpacing"/>
              <w:tabs>
                <w:tab w:val="left" w:pos="496"/>
              </w:tabs>
              <w:ind w:left="70" w:right="74" w:firstLine="426"/>
              <w:jc w:val="both"/>
              <w:rPr>
                <w:rFonts w:ascii="Times New Roman" w:hAnsi="Times New Roman" w:cs="Times New Roman"/>
                <w:sz w:val="26"/>
                <w:szCs w:val="26"/>
              </w:rPr>
            </w:pPr>
            <w:r w:rsidRPr="001F294E">
              <w:rPr>
                <w:rFonts w:ascii="Times New Roman" w:eastAsia="Times New Roman" w:hAnsi="Times New Roman" w:cs="Times New Roman"/>
                <w:color w:val="000000"/>
                <w:sz w:val="26"/>
                <w:szCs w:val="26"/>
              </w:rPr>
              <w:t>La moment, a</w:t>
            </w:r>
            <w:r w:rsidR="009112B8" w:rsidRPr="001F294E">
              <w:rPr>
                <w:rFonts w:ascii="Times New Roman" w:eastAsia="Times New Roman" w:hAnsi="Times New Roman" w:cs="Times New Roman"/>
                <w:color w:val="000000"/>
                <w:sz w:val="26"/>
                <w:szCs w:val="26"/>
              </w:rPr>
              <w:t>ria</w:t>
            </w:r>
            <w:r w:rsidRPr="001F294E">
              <w:rPr>
                <w:rFonts w:ascii="Times New Roman" w:eastAsia="Times New Roman" w:hAnsi="Times New Roman" w:cs="Times New Roman"/>
                <w:color w:val="000000"/>
                <w:sz w:val="26"/>
                <w:szCs w:val="26"/>
              </w:rPr>
              <w:t xml:space="preserve"> naturală protejată </w:t>
            </w:r>
            <w:r w:rsidR="009112B8" w:rsidRPr="001F294E">
              <w:rPr>
                <w:rFonts w:ascii="Times New Roman" w:eastAsia="Times New Roman" w:hAnsi="Times New Roman" w:cs="Times New Roman"/>
                <w:color w:val="000000"/>
                <w:sz w:val="26"/>
                <w:szCs w:val="26"/>
              </w:rPr>
              <w:t xml:space="preserve"> </w:t>
            </w:r>
            <w:r w:rsidRPr="001F294E">
              <w:rPr>
                <w:rFonts w:ascii="Times New Roman" w:eastAsia="Times New Roman" w:hAnsi="Times New Roman" w:cs="Times New Roman"/>
                <w:color w:val="000000"/>
                <w:sz w:val="26"/>
                <w:szCs w:val="26"/>
              </w:rPr>
              <w:t>,,Nistrul de Jos”</w:t>
            </w:r>
            <w:r w:rsidR="009112B8" w:rsidRPr="001F294E">
              <w:rPr>
                <w:rFonts w:ascii="Times New Roman" w:eastAsia="Times New Roman" w:hAnsi="Times New Roman" w:cs="Times New Roman"/>
                <w:color w:val="000000"/>
                <w:sz w:val="26"/>
                <w:szCs w:val="26"/>
              </w:rPr>
              <w:t xml:space="preserve"> se confruntă cu următoarele dificultăți în </w:t>
            </w:r>
            <w:r w:rsidRPr="001F294E">
              <w:rPr>
                <w:rFonts w:ascii="Times New Roman" w:eastAsia="Times New Roman" w:hAnsi="Times New Roman" w:cs="Times New Roman"/>
                <w:color w:val="000000"/>
                <w:sz w:val="26"/>
                <w:szCs w:val="26"/>
              </w:rPr>
              <w:t xml:space="preserve">domeniul </w:t>
            </w:r>
            <w:r w:rsidR="009112B8" w:rsidRPr="001F294E">
              <w:rPr>
                <w:rFonts w:ascii="Times New Roman" w:eastAsia="Times New Roman" w:hAnsi="Times New Roman" w:cs="Times New Roman"/>
                <w:color w:val="000000"/>
                <w:sz w:val="26"/>
                <w:szCs w:val="26"/>
              </w:rPr>
              <w:t xml:space="preserve">de </w:t>
            </w:r>
            <w:r w:rsidRPr="001F294E">
              <w:rPr>
                <w:rFonts w:ascii="Times New Roman" w:eastAsia="Times New Roman" w:hAnsi="Times New Roman" w:cs="Times New Roman"/>
                <w:color w:val="000000"/>
                <w:sz w:val="26"/>
                <w:szCs w:val="26"/>
              </w:rPr>
              <w:t>administrare</w:t>
            </w:r>
            <w:r w:rsidR="009112B8" w:rsidRPr="001F294E">
              <w:rPr>
                <w:rFonts w:ascii="Times New Roman" w:eastAsia="Times New Roman" w:hAnsi="Times New Roman" w:cs="Times New Roman"/>
                <w:color w:val="000000"/>
                <w:sz w:val="26"/>
                <w:szCs w:val="26"/>
              </w:rPr>
              <w:t xml:space="preserve"> și protecție:</w:t>
            </w:r>
          </w:p>
          <w:p w14:paraId="4B475F42" w14:textId="67029CDA" w:rsidR="009112B8" w:rsidRPr="001F294E" w:rsidRDefault="009112B8" w:rsidP="005073DF">
            <w:pPr>
              <w:numPr>
                <w:ilvl w:val="0"/>
                <w:numId w:val="6"/>
              </w:numPr>
              <w:tabs>
                <w:tab w:val="clear" w:pos="720"/>
                <w:tab w:val="num" w:pos="496"/>
              </w:tabs>
              <w:spacing w:after="0" w:line="240" w:lineRule="auto"/>
              <w:ind w:left="496" w:right="74" w:hanging="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capacitatea instituțională insuficientă pentru asigurarea </w:t>
            </w:r>
            <w:r w:rsidR="00A70636" w:rsidRPr="001F294E">
              <w:rPr>
                <w:rFonts w:ascii="Times New Roman" w:eastAsia="Times New Roman" w:hAnsi="Times New Roman" w:cs="Times New Roman"/>
                <w:color w:val="000000"/>
                <w:sz w:val="26"/>
                <w:szCs w:val="26"/>
              </w:rPr>
              <w:t>măsurilor de gestionare eficientă , conservare și protecție</w:t>
            </w:r>
            <w:r w:rsidRPr="001F294E">
              <w:rPr>
                <w:rFonts w:ascii="Times New Roman" w:eastAsia="Times New Roman" w:hAnsi="Times New Roman" w:cs="Times New Roman"/>
                <w:color w:val="000000"/>
                <w:sz w:val="26"/>
                <w:szCs w:val="26"/>
              </w:rPr>
              <w:t>;</w:t>
            </w:r>
          </w:p>
          <w:p w14:paraId="0C1E532D" w14:textId="4C8C450E" w:rsidR="009112B8" w:rsidRPr="001F294E" w:rsidRDefault="00A70636" w:rsidP="005073DF">
            <w:pPr>
              <w:numPr>
                <w:ilvl w:val="0"/>
                <w:numId w:val="6"/>
              </w:numPr>
              <w:tabs>
                <w:tab w:val="clear" w:pos="720"/>
                <w:tab w:val="num" w:pos="496"/>
                <w:tab w:val="left" w:pos="646"/>
              </w:tabs>
              <w:spacing w:after="0" w:line="240" w:lineRule="auto"/>
              <w:ind w:left="496" w:right="74" w:hanging="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aria naturală nu dispune de structură instituțională, plan de monitoring iar regimul de protecție nu se respectă;</w:t>
            </w:r>
          </w:p>
          <w:p w14:paraId="0269A3EB" w14:textId="70EB873B" w:rsidR="009112B8" w:rsidRPr="001F294E" w:rsidRDefault="00146646" w:rsidP="005073DF">
            <w:pPr>
              <w:numPr>
                <w:ilvl w:val="0"/>
                <w:numId w:val="6"/>
              </w:numPr>
              <w:tabs>
                <w:tab w:val="clear" w:pos="720"/>
                <w:tab w:val="num" w:pos="496"/>
                <w:tab w:val="left" w:pos="646"/>
              </w:tabs>
              <w:spacing w:after="0" w:line="240" w:lineRule="auto"/>
              <w:ind w:left="496" w:right="74" w:hanging="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insuficiența resurselor </w:t>
            </w:r>
            <w:r w:rsidR="009112B8" w:rsidRPr="001F294E">
              <w:rPr>
                <w:rFonts w:ascii="Times New Roman" w:eastAsia="Times New Roman" w:hAnsi="Times New Roman" w:cs="Times New Roman"/>
                <w:color w:val="000000"/>
                <w:sz w:val="26"/>
                <w:szCs w:val="26"/>
              </w:rPr>
              <w:t>financiar</w:t>
            </w:r>
            <w:r w:rsidRPr="001F294E">
              <w:rPr>
                <w:rFonts w:ascii="Times New Roman" w:eastAsia="Times New Roman" w:hAnsi="Times New Roman" w:cs="Times New Roman"/>
                <w:color w:val="000000"/>
                <w:sz w:val="26"/>
                <w:szCs w:val="26"/>
              </w:rPr>
              <w:t>e</w:t>
            </w:r>
            <w:r w:rsidR="009112B8" w:rsidRPr="001F294E">
              <w:rPr>
                <w:rFonts w:ascii="Times New Roman" w:eastAsia="Times New Roman" w:hAnsi="Times New Roman" w:cs="Times New Roman"/>
                <w:color w:val="000000"/>
                <w:sz w:val="26"/>
                <w:szCs w:val="26"/>
              </w:rPr>
              <w:t xml:space="preserve"> </w:t>
            </w:r>
            <w:r w:rsidRPr="001F294E">
              <w:rPr>
                <w:rFonts w:ascii="Times New Roman" w:eastAsia="Times New Roman" w:hAnsi="Times New Roman" w:cs="Times New Roman"/>
                <w:color w:val="000000"/>
                <w:sz w:val="26"/>
                <w:szCs w:val="26"/>
              </w:rPr>
              <w:t>necesare</w:t>
            </w:r>
            <w:r w:rsidR="009112B8" w:rsidRPr="001F294E">
              <w:rPr>
                <w:rFonts w:ascii="Times New Roman" w:eastAsia="Times New Roman" w:hAnsi="Times New Roman" w:cs="Times New Roman"/>
                <w:color w:val="000000"/>
                <w:sz w:val="26"/>
                <w:szCs w:val="26"/>
              </w:rPr>
              <w:t xml:space="preserve"> pentru gestionarea </w:t>
            </w:r>
            <w:proofErr w:type="spellStart"/>
            <w:r w:rsidR="009112B8" w:rsidRPr="001F294E">
              <w:rPr>
                <w:rFonts w:ascii="Times New Roman" w:eastAsia="Times New Roman" w:hAnsi="Times New Roman" w:cs="Times New Roman"/>
                <w:color w:val="000000"/>
                <w:sz w:val="26"/>
                <w:szCs w:val="26"/>
              </w:rPr>
              <w:t>şi</w:t>
            </w:r>
            <w:proofErr w:type="spellEnd"/>
            <w:r w:rsidR="009112B8" w:rsidRPr="001F294E">
              <w:rPr>
                <w:rFonts w:ascii="Times New Roman" w:eastAsia="Times New Roman" w:hAnsi="Times New Roman" w:cs="Times New Roman"/>
                <w:color w:val="000000"/>
                <w:sz w:val="26"/>
                <w:szCs w:val="26"/>
              </w:rPr>
              <w:t xml:space="preserve"> protecția ariei naturale protejate </w:t>
            </w:r>
            <w:proofErr w:type="spellStart"/>
            <w:r w:rsidR="009112B8" w:rsidRPr="001F294E">
              <w:rPr>
                <w:rFonts w:ascii="Times New Roman" w:eastAsia="Times New Roman" w:hAnsi="Times New Roman" w:cs="Times New Roman"/>
                <w:color w:val="000000"/>
                <w:sz w:val="26"/>
                <w:szCs w:val="26"/>
              </w:rPr>
              <w:t>şi</w:t>
            </w:r>
            <w:proofErr w:type="spellEnd"/>
            <w:r w:rsidR="009112B8" w:rsidRPr="001F294E">
              <w:rPr>
                <w:rFonts w:ascii="Times New Roman" w:eastAsia="Times New Roman" w:hAnsi="Times New Roman" w:cs="Times New Roman"/>
                <w:color w:val="000000"/>
                <w:sz w:val="26"/>
                <w:szCs w:val="26"/>
              </w:rPr>
              <w:t xml:space="preserve"> conservare a biodiversității;</w:t>
            </w:r>
          </w:p>
          <w:p w14:paraId="15B3895D" w14:textId="31582881" w:rsidR="009112B8" w:rsidRPr="001F294E" w:rsidRDefault="009112B8" w:rsidP="005073DF">
            <w:pPr>
              <w:numPr>
                <w:ilvl w:val="0"/>
                <w:numId w:val="6"/>
              </w:numPr>
              <w:tabs>
                <w:tab w:val="clear" w:pos="720"/>
                <w:tab w:val="num" w:pos="496"/>
                <w:tab w:val="left" w:pos="646"/>
              </w:tabs>
              <w:spacing w:after="0" w:line="240" w:lineRule="auto"/>
              <w:ind w:left="496" w:right="74" w:hanging="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cuantumul mic </w:t>
            </w:r>
            <w:r w:rsidR="00146646" w:rsidRPr="001F294E">
              <w:rPr>
                <w:rFonts w:ascii="Times New Roman" w:eastAsia="Times New Roman" w:hAnsi="Times New Roman" w:cs="Times New Roman"/>
                <w:color w:val="000000"/>
                <w:sz w:val="26"/>
                <w:szCs w:val="26"/>
              </w:rPr>
              <w:t>al sancțiunilor și prejudiciului</w:t>
            </w:r>
            <w:r w:rsidRPr="001F294E">
              <w:rPr>
                <w:rFonts w:ascii="Times New Roman" w:eastAsia="Times New Roman" w:hAnsi="Times New Roman" w:cs="Times New Roman"/>
                <w:color w:val="000000"/>
                <w:sz w:val="26"/>
                <w:szCs w:val="26"/>
              </w:rPr>
              <w:t xml:space="preserve"> </w:t>
            </w:r>
            <w:r w:rsidR="00181627" w:rsidRPr="001F294E">
              <w:rPr>
                <w:rFonts w:ascii="Times New Roman" w:eastAsia="Times New Roman" w:hAnsi="Times New Roman" w:cs="Times New Roman"/>
                <w:color w:val="000000"/>
                <w:sz w:val="26"/>
                <w:szCs w:val="26"/>
              </w:rPr>
              <w:t>cauzat</w:t>
            </w:r>
            <w:r w:rsidR="00F45171" w:rsidRPr="001F294E">
              <w:rPr>
                <w:rFonts w:ascii="Times New Roman" w:eastAsia="Times New Roman" w:hAnsi="Times New Roman" w:cs="Times New Roman"/>
                <w:color w:val="000000"/>
                <w:sz w:val="26"/>
                <w:szCs w:val="26"/>
              </w:rPr>
              <w:t xml:space="preserve"> mediului</w:t>
            </w:r>
            <w:r w:rsidR="00034D7F" w:rsidRPr="001F294E">
              <w:rPr>
                <w:rFonts w:ascii="Times New Roman" w:eastAsia="Times New Roman" w:hAnsi="Times New Roman" w:cs="Times New Roman"/>
                <w:color w:val="000000"/>
                <w:sz w:val="26"/>
                <w:szCs w:val="26"/>
              </w:rPr>
              <w:t>, etc.</w:t>
            </w:r>
          </w:p>
          <w:p w14:paraId="7010BFFF" w14:textId="77777777" w:rsidR="00B35B5F" w:rsidRPr="001F294E" w:rsidRDefault="00A0263C" w:rsidP="001F294E">
            <w:pPr>
              <w:tabs>
                <w:tab w:val="left" w:pos="5652"/>
              </w:tabs>
              <w:spacing w:after="0" w:line="240" w:lineRule="auto"/>
              <w:ind w:left="70" w:right="74" w:hanging="70"/>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       </w:t>
            </w:r>
            <w:r w:rsidR="00A70636" w:rsidRPr="001F294E">
              <w:rPr>
                <w:rFonts w:ascii="Times New Roman" w:eastAsia="Times New Roman" w:hAnsi="Times New Roman" w:cs="Times New Roman"/>
                <w:color w:val="000000"/>
                <w:sz w:val="26"/>
                <w:szCs w:val="26"/>
              </w:rPr>
              <w:t>Respectiv</w:t>
            </w:r>
            <w:r w:rsidR="009112B8" w:rsidRPr="001F294E">
              <w:rPr>
                <w:rFonts w:ascii="Times New Roman" w:eastAsia="Times New Roman" w:hAnsi="Times New Roman" w:cs="Times New Roman"/>
                <w:color w:val="000000"/>
                <w:sz w:val="26"/>
                <w:szCs w:val="26"/>
              </w:rPr>
              <w:t>, în vederea redresării situați</w:t>
            </w:r>
            <w:r w:rsidR="009A34C1" w:rsidRPr="001F294E">
              <w:rPr>
                <w:rFonts w:ascii="Times New Roman" w:eastAsia="Times New Roman" w:hAnsi="Times New Roman" w:cs="Times New Roman"/>
                <w:color w:val="000000"/>
                <w:sz w:val="26"/>
                <w:szCs w:val="26"/>
              </w:rPr>
              <w:t>ei create</w:t>
            </w:r>
            <w:r w:rsidR="009112B8" w:rsidRPr="001F294E">
              <w:rPr>
                <w:rFonts w:ascii="Times New Roman" w:eastAsia="Times New Roman" w:hAnsi="Times New Roman" w:cs="Times New Roman"/>
                <w:color w:val="000000"/>
                <w:sz w:val="26"/>
                <w:szCs w:val="26"/>
              </w:rPr>
              <w:t xml:space="preserve"> și </w:t>
            </w:r>
            <w:r w:rsidR="009A34C1" w:rsidRPr="001F294E">
              <w:rPr>
                <w:rFonts w:ascii="Times New Roman" w:eastAsia="Times New Roman" w:hAnsi="Times New Roman" w:cs="Times New Roman"/>
                <w:color w:val="000000"/>
                <w:sz w:val="26"/>
                <w:szCs w:val="26"/>
              </w:rPr>
              <w:t xml:space="preserve">asigurarea </w:t>
            </w:r>
            <w:r w:rsidR="009112B8" w:rsidRPr="001F294E">
              <w:rPr>
                <w:rFonts w:ascii="Times New Roman" w:eastAsia="Times New Roman" w:hAnsi="Times New Roman" w:cs="Times New Roman"/>
                <w:color w:val="000000"/>
                <w:sz w:val="26"/>
                <w:szCs w:val="26"/>
              </w:rPr>
              <w:t>conservării biodiversității și ecosistemelor din zonă</w:t>
            </w:r>
            <w:r w:rsidR="00A70636" w:rsidRPr="001F294E">
              <w:rPr>
                <w:rFonts w:ascii="Times New Roman" w:eastAsia="Times New Roman" w:hAnsi="Times New Roman" w:cs="Times New Roman"/>
                <w:color w:val="000000"/>
                <w:sz w:val="26"/>
                <w:szCs w:val="26"/>
              </w:rPr>
              <w:t>,</w:t>
            </w:r>
            <w:r w:rsidR="009112B8" w:rsidRPr="001F294E">
              <w:rPr>
                <w:rFonts w:ascii="Times New Roman" w:eastAsia="Times New Roman" w:hAnsi="Times New Roman" w:cs="Times New Roman"/>
                <w:color w:val="000000"/>
                <w:sz w:val="26"/>
                <w:szCs w:val="26"/>
              </w:rPr>
              <w:t xml:space="preserve"> se impune </w:t>
            </w:r>
            <w:r w:rsidR="009A34C1" w:rsidRPr="001F294E">
              <w:rPr>
                <w:rFonts w:ascii="Times New Roman" w:eastAsia="Times New Roman" w:hAnsi="Times New Roman" w:cs="Times New Roman"/>
                <w:color w:val="000000"/>
                <w:sz w:val="26"/>
                <w:szCs w:val="26"/>
              </w:rPr>
              <w:t xml:space="preserve">necesitatea </w:t>
            </w:r>
            <w:r w:rsidR="009112B8" w:rsidRPr="001F294E">
              <w:rPr>
                <w:rFonts w:ascii="Times New Roman" w:eastAsia="Times New Roman" w:hAnsi="Times New Roman" w:cs="Times New Roman"/>
                <w:color w:val="000000"/>
                <w:sz w:val="26"/>
                <w:szCs w:val="26"/>
              </w:rPr>
              <w:t>fond</w:t>
            </w:r>
            <w:r w:rsidR="00A70636" w:rsidRPr="001F294E">
              <w:rPr>
                <w:rFonts w:ascii="Times New Roman" w:eastAsia="Times New Roman" w:hAnsi="Times New Roman" w:cs="Times New Roman"/>
                <w:color w:val="000000"/>
                <w:sz w:val="26"/>
                <w:szCs w:val="26"/>
              </w:rPr>
              <w:t>ării</w:t>
            </w:r>
            <w:r w:rsidR="009112B8" w:rsidRPr="001F294E">
              <w:rPr>
                <w:rFonts w:ascii="Times New Roman" w:eastAsia="Times New Roman" w:hAnsi="Times New Roman" w:cs="Times New Roman"/>
                <w:color w:val="000000"/>
                <w:sz w:val="26"/>
                <w:szCs w:val="26"/>
              </w:rPr>
              <w:t xml:space="preserve"> Parcului Național </w:t>
            </w:r>
            <w:r w:rsidR="009A34C1" w:rsidRPr="001F294E">
              <w:rPr>
                <w:rFonts w:ascii="Times New Roman" w:eastAsia="Times New Roman" w:hAnsi="Times New Roman" w:cs="Times New Roman"/>
                <w:color w:val="000000"/>
                <w:sz w:val="26"/>
                <w:szCs w:val="26"/>
              </w:rPr>
              <w:t>,,</w:t>
            </w:r>
            <w:r w:rsidR="009112B8" w:rsidRPr="001F294E">
              <w:rPr>
                <w:rFonts w:ascii="Times New Roman" w:eastAsia="Times New Roman" w:hAnsi="Times New Roman" w:cs="Times New Roman"/>
                <w:color w:val="000000"/>
                <w:sz w:val="26"/>
                <w:szCs w:val="26"/>
              </w:rPr>
              <w:t>Nistrul de Jos</w:t>
            </w:r>
            <w:r w:rsidR="009A34C1" w:rsidRPr="001F294E">
              <w:rPr>
                <w:rFonts w:ascii="Times New Roman" w:eastAsia="Times New Roman" w:hAnsi="Times New Roman" w:cs="Times New Roman"/>
                <w:color w:val="000000"/>
                <w:sz w:val="26"/>
                <w:szCs w:val="26"/>
              </w:rPr>
              <w:t>”</w:t>
            </w:r>
            <w:r w:rsidR="009112B8" w:rsidRPr="001F294E">
              <w:rPr>
                <w:rFonts w:ascii="Times New Roman" w:eastAsia="Times New Roman" w:hAnsi="Times New Roman" w:cs="Times New Roman"/>
                <w:color w:val="000000"/>
                <w:sz w:val="26"/>
                <w:szCs w:val="26"/>
              </w:rPr>
              <w:t>.</w:t>
            </w:r>
          </w:p>
          <w:p w14:paraId="31922A9A" w14:textId="1C076C7B" w:rsidR="00521E83" w:rsidRPr="001F294E" w:rsidRDefault="00521E83" w:rsidP="001F294E">
            <w:pPr>
              <w:tabs>
                <w:tab w:val="left" w:pos="5652"/>
              </w:tabs>
              <w:spacing w:after="0" w:line="240" w:lineRule="auto"/>
              <w:jc w:val="both"/>
              <w:rPr>
                <w:rFonts w:ascii="Times New Roman" w:eastAsia="Times New Roman" w:hAnsi="Times New Roman" w:cs="Times New Roman"/>
                <w:color w:val="000000"/>
                <w:sz w:val="26"/>
                <w:szCs w:val="26"/>
              </w:rPr>
            </w:pPr>
          </w:p>
        </w:tc>
      </w:tr>
      <w:tr w:rsidR="002535CA" w:rsidRPr="001F294E" w14:paraId="44C905E2"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24" w:type="dxa"/>
              <w:left w:w="48" w:type="dxa"/>
              <w:bottom w:w="24" w:type="dxa"/>
              <w:right w:w="48" w:type="dxa"/>
            </w:tcMar>
            <w:hideMark/>
          </w:tcPr>
          <w:p w14:paraId="047E28C9" w14:textId="77777777" w:rsidR="00686A88" w:rsidRPr="00686A88" w:rsidRDefault="00686A88" w:rsidP="001F294E">
            <w:pPr>
              <w:spacing w:after="0" w:line="240" w:lineRule="auto"/>
              <w:jc w:val="both"/>
              <w:rPr>
                <w:rFonts w:ascii="Times New Roman" w:eastAsia="Times New Roman" w:hAnsi="Times New Roman" w:cs="Times New Roman"/>
                <w:b/>
                <w:bCs/>
                <w:color w:val="000000"/>
                <w:sz w:val="12"/>
                <w:szCs w:val="12"/>
              </w:rPr>
            </w:pPr>
          </w:p>
          <w:p w14:paraId="5647330C" w14:textId="4C2E792B" w:rsidR="002535CA" w:rsidRPr="00686A88" w:rsidRDefault="002535CA" w:rsidP="00686A88">
            <w:pPr>
              <w:pStyle w:val="ListParagraph"/>
              <w:numPr>
                <w:ilvl w:val="0"/>
                <w:numId w:val="9"/>
              </w:numPr>
              <w:spacing w:after="0" w:line="240" w:lineRule="auto"/>
              <w:jc w:val="both"/>
              <w:rPr>
                <w:rFonts w:ascii="Times New Roman" w:eastAsia="Times New Roman" w:hAnsi="Times New Roman" w:cs="Times New Roman"/>
                <w:b/>
                <w:bCs/>
                <w:i/>
                <w:color w:val="000000"/>
                <w:sz w:val="26"/>
                <w:szCs w:val="26"/>
              </w:rPr>
            </w:pPr>
            <w:r w:rsidRPr="00686A88">
              <w:rPr>
                <w:rFonts w:ascii="Times New Roman" w:eastAsia="Times New Roman" w:hAnsi="Times New Roman" w:cs="Times New Roman"/>
                <w:b/>
                <w:bCs/>
                <w:i/>
                <w:color w:val="000000"/>
                <w:sz w:val="26"/>
                <w:szCs w:val="26"/>
              </w:rPr>
              <w:t xml:space="preserve"> Descrierea gradului de compatibilitate pentru proiectele care au ca scop armonizarea legislației naționale cu legislația Uniunii Europene</w:t>
            </w:r>
          </w:p>
          <w:p w14:paraId="742B8638" w14:textId="27FCEB78" w:rsidR="00686A88" w:rsidRPr="00686A88" w:rsidRDefault="00686A88" w:rsidP="001F294E">
            <w:pPr>
              <w:spacing w:after="0" w:line="240" w:lineRule="auto"/>
              <w:jc w:val="both"/>
              <w:rPr>
                <w:rFonts w:ascii="Times New Roman" w:eastAsia="Times New Roman" w:hAnsi="Times New Roman" w:cs="Times New Roman"/>
                <w:b/>
                <w:bCs/>
                <w:color w:val="000000"/>
                <w:sz w:val="12"/>
                <w:szCs w:val="12"/>
              </w:rPr>
            </w:pPr>
          </w:p>
        </w:tc>
      </w:tr>
      <w:tr w:rsidR="002535CA" w:rsidRPr="001F294E" w14:paraId="10635105" w14:textId="77777777" w:rsidTr="003F094C">
        <w:trPr>
          <w:trHeight w:val="364"/>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14:paraId="12E3B5CE" w14:textId="77777777" w:rsidR="00181627" w:rsidRPr="00BA1481" w:rsidRDefault="00181627" w:rsidP="001F294E">
            <w:pPr>
              <w:spacing w:after="0" w:line="240" w:lineRule="auto"/>
              <w:rPr>
                <w:rFonts w:ascii="Times New Roman" w:eastAsia="Times New Roman" w:hAnsi="Times New Roman" w:cs="Times New Roman"/>
                <w:color w:val="000000"/>
                <w:sz w:val="10"/>
                <w:szCs w:val="10"/>
              </w:rPr>
            </w:pPr>
          </w:p>
          <w:p w14:paraId="3FD88948" w14:textId="2364D8EE" w:rsidR="002535CA" w:rsidRPr="001F294E" w:rsidRDefault="009019CA" w:rsidP="00BA1481">
            <w:pPr>
              <w:spacing w:after="0" w:line="240" w:lineRule="auto"/>
              <w:ind w:firstLine="496"/>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Prezentul proiect nu </w:t>
            </w:r>
            <w:r w:rsidR="009A34C1" w:rsidRPr="001F294E">
              <w:rPr>
                <w:rFonts w:ascii="Times New Roman" w:eastAsia="Times New Roman" w:hAnsi="Times New Roman" w:cs="Times New Roman"/>
                <w:color w:val="000000"/>
                <w:sz w:val="26"/>
                <w:szCs w:val="26"/>
              </w:rPr>
              <w:t xml:space="preserve">prevede </w:t>
            </w:r>
            <w:r w:rsidRPr="001F294E">
              <w:rPr>
                <w:rFonts w:ascii="Times New Roman" w:eastAsia="Times New Roman" w:hAnsi="Times New Roman" w:cs="Times New Roman"/>
                <w:color w:val="000000"/>
                <w:sz w:val="26"/>
                <w:szCs w:val="26"/>
              </w:rPr>
              <w:t>transpune</w:t>
            </w:r>
            <w:r w:rsidR="009A34C1" w:rsidRPr="001F294E">
              <w:rPr>
                <w:rFonts w:ascii="Times New Roman" w:eastAsia="Times New Roman" w:hAnsi="Times New Roman" w:cs="Times New Roman"/>
                <w:color w:val="000000"/>
                <w:sz w:val="26"/>
                <w:szCs w:val="26"/>
              </w:rPr>
              <w:t>rea</w:t>
            </w:r>
            <w:r w:rsidRPr="001F294E">
              <w:rPr>
                <w:rFonts w:ascii="Times New Roman" w:eastAsia="Times New Roman" w:hAnsi="Times New Roman" w:cs="Times New Roman"/>
                <w:color w:val="000000"/>
                <w:sz w:val="26"/>
                <w:szCs w:val="26"/>
              </w:rPr>
              <w:t xml:space="preserve"> </w:t>
            </w:r>
            <w:r w:rsidR="009A34C1" w:rsidRPr="001F294E">
              <w:rPr>
                <w:rFonts w:ascii="Times New Roman" w:eastAsia="Times New Roman" w:hAnsi="Times New Roman" w:cs="Times New Roman"/>
                <w:color w:val="000000"/>
                <w:sz w:val="26"/>
                <w:szCs w:val="26"/>
              </w:rPr>
              <w:t xml:space="preserve">în legislația națională a </w:t>
            </w:r>
            <w:r w:rsidRPr="001F294E">
              <w:rPr>
                <w:rFonts w:ascii="Times New Roman" w:eastAsia="Times New Roman" w:hAnsi="Times New Roman" w:cs="Times New Roman"/>
                <w:color w:val="000000"/>
                <w:sz w:val="26"/>
                <w:szCs w:val="26"/>
              </w:rPr>
              <w:t>acte</w:t>
            </w:r>
            <w:r w:rsidR="009A34C1" w:rsidRPr="001F294E">
              <w:rPr>
                <w:rFonts w:ascii="Times New Roman" w:eastAsia="Times New Roman" w:hAnsi="Times New Roman" w:cs="Times New Roman"/>
                <w:color w:val="000000"/>
                <w:sz w:val="26"/>
                <w:szCs w:val="26"/>
              </w:rPr>
              <w:t>lor</w:t>
            </w:r>
            <w:r w:rsidRPr="001F294E">
              <w:rPr>
                <w:rFonts w:ascii="Times New Roman" w:eastAsia="Times New Roman" w:hAnsi="Times New Roman" w:cs="Times New Roman"/>
                <w:color w:val="000000"/>
                <w:sz w:val="26"/>
                <w:szCs w:val="26"/>
              </w:rPr>
              <w:t xml:space="preserve"> Uniunii Europene.</w:t>
            </w:r>
          </w:p>
          <w:p w14:paraId="6EF38C89" w14:textId="46979268" w:rsidR="00C63181" w:rsidRPr="00BA1481" w:rsidRDefault="00C63181" w:rsidP="001F294E">
            <w:pPr>
              <w:spacing w:after="0" w:line="240" w:lineRule="auto"/>
              <w:rPr>
                <w:rFonts w:ascii="Times New Roman" w:eastAsia="Times New Roman" w:hAnsi="Times New Roman" w:cs="Times New Roman"/>
                <w:color w:val="000000"/>
                <w:sz w:val="10"/>
                <w:szCs w:val="10"/>
              </w:rPr>
            </w:pPr>
          </w:p>
        </w:tc>
      </w:tr>
      <w:tr w:rsidR="002535CA" w:rsidRPr="001F294E" w14:paraId="0CE2F9C9"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24" w:type="dxa"/>
              <w:left w:w="48" w:type="dxa"/>
              <w:bottom w:w="24" w:type="dxa"/>
              <w:right w:w="48" w:type="dxa"/>
            </w:tcMar>
            <w:hideMark/>
          </w:tcPr>
          <w:p w14:paraId="02A02F67" w14:textId="77777777" w:rsidR="00686A88" w:rsidRPr="00686A88" w:rsidRDefault="00686A88" w:rsidP="001F294E">
            <w:pPr>
              <w:spacing w:after="0" w:line="240" w:lineRule="auto"/>
              <w:jc w:val="both"/>
              <w:rPr>
                <w:rFonts w:ascii="Times New Roman" w:eastAsia="Times New Roman" w:hAnsi="Times New Roman" w:cs="Times New Roman"/>
                <w:b/>
                <w:bCs/>
                <w:color w:val="000000"/>
                <w:sz w:val="12"/>
                <w:szCs w:val="12"/>
              </w:rPr>
            </w:pPr>
          </w:p>
          <w:p w14:paraId="7E043633" w14:textId="739666A3" w:rsidR="002535CA" w:rsidRPr="00686A88" w:rsidRDefault="002535CA" w:rsidP="00686A88">
            <w:pPr>
              <w:pStyle w:val="ListParagraph"/>
              <w:numPr>
                <w:ilvl w:val="0"/>
                <w:numId w:val="9"/>
              </w:numPr>
              <w:spacing w:after="0" w:line="240" w:lineRule="auto"/>
              <w:jc w:val="both"/>
              <w:rPr>
                <w:rFonts w:ascii="Times New Roman" w:eastAsia="Times New Roman" w:hAnsi="Times New Roman" w:cs="Times New Roman"/>
                <w:b/>
                <w:bCs/>
                <w:i/>
                <w:color w:val="000000"/>
                <w:sz w:val="26"/>
                <w:szCs w:val="26"/>
              </w:rPr>
            </w:pPr>
            <w:r w:rsidRPr="00686A88">
              <w:rPr>
                <w:rFonts w:ascii="Times New Roman" w:eastAsia="Times New Roman" w:hAnsi="Times New Roman" w:cs="Times New Roman"/>
                <w:b/>
                <w:bCs/>
                <w:i/>
                <w:color w:val="000000"/>
                <w:sz w:val="26"/>
                <w:szCs w:val="26"/>
              </w:rPr>
              <w:t xml:space="preserve"> Principalele prevederi ale proiectului și evidențierea elementelor noi</w:t>
            </w:r>
          </w:p>
          <w:p w14:paraId="4D27D9FF" w14:textId="0E9C16C6" w:rsidR="00686A88" w:rsidRPr="00686A88" w:rsidRDefault="00686A88" w:rsidP="001F294E">
            <w:pPr>
              <w:spacing w:after="0" w:line="240" w:lineRule="auto"/>
              <w:jc w:val="both"/>
              <w:rPr>
                <w:rFonts w:ascii="Times New Roman" w:eastAsia="Times New Roman" w:hAnsi="Times New Roman" w:cs="Times New Roman"/>
                <w:b/>
                <w:bCs/>
                <w:color w:val="000000"/>
                <w:sz w:val="12"/>
                <w:szCs w:val="12"/>
              </w:rPr>
            </w:pPr>
          </w:p>
        </w:tc>
      </w:tr>
      <w:tr w:rsidR="002535CA" w:rsidRPr="001F294E" w14:paraId="4BF5E408"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77278B" w14:textId="77777777" w:rsidR="00BA1481" w:rsidRDefault="00AB6913" w:rsidP="00BA1481">
            <w:pPr>
              <w:spacing w:after="0" w:line="240" w:lineRule="auto"/>
              <w:ind w:left="70" w:right="74" w:firstLine="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Proiectul </w:t>
            </w:r>
            <w:r w:rsidR="00A0263C" w:rsidRPr="001F294E">
              <w:rPr>
                <w:rFonts w:ascii="Times New Roman" w:eastAsia="Times New Roman" w:hAnsi="Times New Roman" w:cs="Times New Roman"/>
                <w:color w:val="000000"/>
                <w:sz w:val="26"/>
                <w:szCs w:val="26"/>
              </w:rPr>
              <w:t>prevede fondarea Parcului Național ,,</w:t>
            </w:r>
            <w:r w:rsidRPr="001F294E">
              <w:rPr>
                <w:rFonts w:ascii="Times New Roman" w:eastAsia="Times New Roman" w:hAnsi="Times New Roman" w:cs="Times New Roman"/>
                <w:color w:val="000000"/>
                <w:sz w:val="26"/>
                <w:szCs w:val="26"/>
              </w:rPr>
              <w:t>Nistrul de Jos”</w:t>
            </w:r>
            <w:r w:rsidR="00762650" w:rsidRPr="001F294E">
              <w:rPr>
                <w:rFonts w:ascii="Times New Roman" w:eastAsia="Times New Roman" w:hAnsi="Times New Roman" w:cs="Times New Roman"/>
                <w:color w:val="000000"/>
                <w:sz w:val="26"/>
                <w:szCs w:val="26"/>
              </w:rPr>
              <w:t>,</w:t>
            </w:r>
            <w:r w:rsidRPr="001F294E">
              <w:rPr>
                <w:rFonts w:ascii="Times New Roman" w:eastAsia="Times New Roman" w:hAnsi="Times New Roman" w:cs="Times New Roman"/>
                <w:color w:val="000000"/>
                <w:sz w:val="26"/>
                <w:szCs w:val="26"/>
              </w:rPr>
              <w:t xml:space="preserve"> </w:t>
            </w:r>
            <w:r w:rsidR="00A0263C" w:rsidRPr="001F294E">
              <w:rPr>
                <w:rFonts w:ascii="Times New Roman" w:eastAsia="Times New Roman" w:hAnsi="Times New Roman" w:cs="Times New Roman"/>
                <w:color w:val="000000"/>
                <w:sz w:val="26"/>
                <w:szCs w:val="26"/>
              </w:rPr>
              <w:t>fapt ce implică</w:t>
            </w:r>
            <w:r w:rsidR="00762650" w:rsidRPr="001F294E">
              <w:rPr>
                <w:rFonts w:ascii="Times New Roman" w:eastAsia="Times New Roman" w:hAnsi="Times New Roman" w:cs="Times New Roman"/>
                <w:color w:val="000000"/>
                <w:sz w:val="26"/>
                <w:szCs w:val="26"/>
              </w:rPr>
              <w:t>, inclusiv,</w:t>
            </w:r>
            <w:r w:rsidR="00A0263C" w:rsidRPr="001F294E">
              <w:rPr>
                <w:rFonts w:ascii="Times New Roman" w:eastAsia="Times New Roman" w:hAnsi="Times New Roman" w:cs="Times New Roman"/>
                <w:color w:val="000000"/>
                <w:sz w:val="26"/>
                <w:szCs w:val="26"/>
              </w:rPr>
              <w:t xml:space="preserve"> atribuirea statutului de persoană juridică care</w:t>
            </w:r>
            <w:r w:rsidRPr="001F294E">
              <w:rPr>
                <w:rFonts w:ascii="Times New Roman" w:eastAsia="Times New Roman" w:hAnsi="Times New Roman" w:cs="Times New Roman"/>
                <w:color w:val="000000"/>
                <w:sz w:val="26"/>
                <w:szCs w:val="26"/>
              </w:rPr>
              <w:t xml:space="preserve"> va permite</w:t>
            </w:r>
            <w:r w:rsidR="00A0263C" w:rsidRPr="001F294E">
              <w:rPr>
                <w:rFonts w:ascii="Times New Roman" w:eastAsia="Times New Roman" w:hAnsi="Times New Roman" w:cs="Times New Roman"/>
                <w:color w:val="000000"/>
                <w:sz w:val="26"/>
                <w:szCs w:val="26"/>
              </w:rPr>
              <w:t>, ulterior,</w:t>
            </w:r>
            <w:r w:rsidRPr="001F294E">
              <w:rPr>
                <w:rFonts w:ascii="Times New Roman" w:eastAsia="Times New Roman" w:hAnsi="Times New Roman" w:cs="Times New Roman"/>
                <w:color w:val="000000"/>
                <w:sz w:val="26"/>
                <w:szCs w:val="26"/>
              </w:rPr>
              <w:t xml:space="preserve"> aplicarea unor măsuri </w:t>
            </w:r>
            <w:r w:rsidR="00181627" w:rsidRPr="001F294E">
              <w:rPr>
                <w:rFonts w:ascii="Times New Roman" w:eastAsia="Times New Roman" w:hAnsi="Times New Roman" w:cs="Times New Roman"/>
                <w:color w:val="000000"/>
                <w:sz w:val="26"/>
                <w:szCs w:val="26"/>
              </w:rPr>
              <w:t xml:space="preserve">eficiente </w:t>
            </w:r>
            <w:r w:rsidRPr="001F294E">
              <w:rPr>
                <w:rFonts w:ascii="Times New Roman" w:eastAsia="Times New Roman" w:hAnsi="Times New Roman" w:cs="Times New Roman"/>
                <w:color w:val="000000"/>
                <w:sz w:val="26"/>
                <w:szCs w:val="26"/>
              </w:rPr>
              <w:t xml:space="preserve">de administrare </w:t>
            </w:r>
            <w:r w:rsidR="00181627" w:rsidRPr="001F294E">
              <w:rPr>
                <w:rFonts w:ascii="Times New Roman" w:eastAsia="Times New Roman" w:hAnsi="Times New Roman" w:cs="Times New Roman"/>
                <w:color w:val="000000"/>
                <w:sz w:val="26"/>
                <w:szCs w:val="26"/>
              </w:rPr>
              <w:t>în vederea</w:t>
            </w:r>
            <w:r w:rsidRPr="001F294E">
              <w:rPr>
                <w:rFonts w:ascii="Times New Roman" w:eastAsia="Times New Roman" w:hAnsi="Times New Roman" w:cs="Times New Roman"/>
                <w:color w:val="000000"/>
                <w:sz w:val="26"/>
                <w:szCs w:val="26"/>
              </w:rPr>
              <w:t xml:space="preserve"> conserv</w:t>
            </w:r>
            <w:r w:rsidR="00181627" w:rsidRPr="001F294E">
              <w:rPr>
                <w:rFonts w:ascii="Times New Roman" w:eastAsia="Times New Roman" w:hAnsi="Times New Roman" w:cs="Times New Roman"/>
                <w:color w:val="000000"/>
                <w:sz w:val="26"/>
                <w:szCs w:val="26"/>
              </w:rPr>
              <w:t>ării</w:t>
            </w:r>
            <w:r w:rsidRPr="001F294E">
              <w:rPr>
                <w:rFonts w:ascii="Times New Roman" w:eastAsia="Times New Roman" w:hAnsi="Times New Roman" w:cs="Times New Roman"/>
                <w:color w:val="000000"/>
                <w:sz w:val="26"/>
                <w:szCs w:val="26"/>
              </w:rPr>
              <w:t xml:space="preserve"> și protecției ecosistemelor </w:t>
            </w:r>
            <w:r w:rsidR="00181627" w:rsidRPr="001F294E">
              <w:rPr>
                <w:rFonts w:ascii="Times New Roman" w:eastAsia="Times New Roman" w:hAnsi="Times New Roman" w:cs="Times New Roman"/>
                <w:color w:val="000000"/>
                <w:sz w:val="26"/>
                <w:szCs w:val="26"/>
              </w:rPr>
              <w:t>vulnerabile din zona dată.</w:t>
            </w:r>
            <w:r w:rsidRPr="001F294E">
              <w:rPr>
                <w:rFonts w:ascii="Times New Roman" w:eastAsia="Times New Roman" w:hAnsi="Times New Roman" w:cs="Times New Roman"/>
                <w:color w:val="000000"/>
                <w:sz w:val="26"/>
                <w:szCs w:val="26"/>
              </w:rPr>
              <w:t xml:space="preserve"> </w:t>
            </w:r>
          </w:p>
          <w:p w14:paraId="1DD837B7" w14:textId="77777777" w:rsidR="00BA1481" w:rsidRDefault="00AB6913" w:rsidP="00BA1481">
            <w:pPr>
              <w:spacing w:after="0" w:line="240" w:lineRule="auto"/>
              <w:ind w:left="70" w:right="74" w:firstLine="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De asemenea, </w:t>
            </w:r>
            <w:r w:rsidR="00762650" w:rsidRPr="001F294E">
              <w:rPr>
                <w:rFonts w:ascii="Times New Roman" w:eastAsia="Times New Roman" w:hAnsi="Times New Roman" w:cs="Times New Roman"/>
                <w:color w:val="000000"/>
                <w:sz w:val="26"/>
                <w:szCs w:val="26"/>
              </w:rPr>
              <w:t xml:space="preserve">crearea ariei naturale protejate presupune elaborarea și aprobarea ulterioară a </w:t>
            </w:r>
            <w:r w:rsidRPr="001F294E">
              <w:rPr>
                <w:rFonts w:ascii="Times New Roman" w:eastAsia="Times New Roman" w:hAnsi="Times New Roman" w:cs="Times New Roman"/>
                <w:color w:val="000000"/>
                <w:sz w:val="26"/>
                <w:szCs w:val="26"/>
              </w:rPr>
              <w:t xml:space="preserve">unui plan de management </w:t>
            </w:r>
            <w:r w:rsidR="00762650" w:rsidRPr="001F294E">
              <w:rPr>
                <w:rFonts w:ascii="Times New Roman" w:eastAsia="Times New Roman" w:hAnsi="Times New Roman" w:cs="Times New Roman"/>
                <w:color w:val="000000"/>
                <w:sz w:val="26"/>
                <w:szCs w:val="26"/>
              </w:rPr>
              <w:t>cu includerea acțiunilor concrete</w:t>
            </w:r>
            <w:r w:rsidRPr="001F294E">
              <w:rPr>
                <w:rFonts w:ascii="Times New Roman" w:eastAsia="Times New Roman" w:hAnsi="Times New Roman" w:cs="Times New Roman"/>
                <w:color w:val="000000"/>
                <w:sz w:val="26"/>
                <w:szCs w:val="26"/>
              </w:rPr>
              <w:t xml:space="preserve"> </w:t>
            </w:r>
            <w:r w:rsidR="00762650" w:rsidRPr="001F294E">
              <w:rPr>
                <w:rFonts w:ascii="Times New Roman" w:eastAsia="Times New Roman" w:hAnsi="Times New Roman" w:cs="Times New Roman"/>
                <w:color w:val="000000"/>
                <w:sz w:val="26"/>
                <w:szCs w:val="26"/>
              </w:rPr>
              <w:t>privind</w:t>
            </w:r>
            <w:r w:rsidRPr="001F294E">
              <w:rPr>
                <w:rFonts w:ascii="Times New Roman" w:eastAsia="Times New Roman" w:hAnsi="Times New Roman" w:cs="Times New Roman"/>
                <w:color w:val="000000"/>
                <w:sz w:val="26"/>
                <w:szCs w:val="26"/>
              </w:rPr>
              <w:t xml:space="preserve"> revitalizarea ecosisteme</w:t>
            </w:r>
            <w:r w:rsidR="00762650" w:rsidRPr="001F294E">
              <w:rPr>
                <w:rFonts w:ascii="Times New Roman" w:eastAsia="Times New Roman" w:hAnsi="Times New Roman" w:cs="Times New Roman"/>
                <w:color w:val="000000"/>
                <w:sz w:val="26"/>
                <w:szCs w:val="26"/>
              </w:rPr>
              <w:t>lor</w:t>
            </w:r>
            <w:r w:rsidRPr="001F294E">
              <w:rPr>
                <w:rFonts w:ascii="Times New Roman" w:eastAsia="Times New Roman" w:hAnsi="Times New Roman" w:cs="Times New Roman"/>
                <w:color w:val="000000"/>
                <w:sz w:val="26"/>
                <w:szCs w:val="26"/>
              </w:rPr>
              <w:t xml:space="preserve"> degradate</w:t>
            </w:r>
            <w:r w:rsidR="00762650" w:rsidRPr="001F294E">
              <w:rPr>
                <w:rFonts w:ascii="Times New Roman" w:eastAsia="Times New Roman" w:hAnsi="Times New Roman" w:cs="Times New Roman"/>
                <w:color w:val="000000"/>
                <w:sz w:val="26"/>
                <w:szCs w:val="26"/>
              </w:rPr>
              <w:t>, stoparea pierderii biodiversității</w:t>
            </w:r>
            <w:r w:rsidRPr="001F294E">
              <w:rPr>
                <w:rFonts w:ascii="Times New Roman" w:eastAsia="Times New Roman" w:hAnsi="Times New Roman" w:cs="Times New Roman"/>
                <w:color w:val="000000"/>
                <w:sz w:val="26"/>
                <w:szCs w:val="26"/>
              </w:rPr>
              <w:t xml:space="preserve"> </w:t>
            </w:r>
            <w:r w:rsidR="00762650" w:rsidRPr="001F294E">
              <w:rPr>
                <w:rFonts w:ascii="Times New Roman" w:eastAsia="Times New Roman" w:hAnsi="Times New Roman" w:cs="Times New Roman"/>
                <w:color w:val="000000"/>
                <w:sz w:val="26"/>
                <w:szCs w:val="26"/>
              </w:rPr>
              <w:t>și crearea condițiilor de creștere și reproducere a speciilor periclitate și strict periclitate (spre ex. Barza neagră, etc.)</w:t>
            </w:r>
            <w:r w:rsidRPr="001F294E">
              <w:rPr>
                <w:rFonts w:ascii="Times New Roman" w:eastAsia="Times New Roman" w:hAnsi="Times New Roman" w:cs="Times New Roman"/>
                <w:color w:val="000000"/>
                <w:sz w:val="26"/>
                <w:szCs w:val="26"/>
              </w:rPr>
              <w:t>, reabili</w:t>
            </w:r>
            <w:r w:rsidR="00762650" w:rsidRPr="001F294E">
              <w:rPr>
                <w:rFonts w:ascii="Times New Roman" w:eastAsia="Times New Roman" w:hAnsi="Times New Roman" w:cs="Times New Roman"/>
                <w:color w:val="000000"/>
                <w:sz w:val="26"/>
                <w:szCs w:val="26"/>
              </w:rPr>
              <w:t>tarea pășunilor și a pajiștilor, etc.</w:t>
            </w:r>
          </w:p>
          <w:p w14:paraId="54F6B23E" w14:textId="77777777" w:rsidR="00BA1481" w:rsidRDefault="00AB6913" w:rsidP="00BA1481">
            <w:pPr>
              <w:spacing w:after="0" w:line="240" w:lineRule="auto"/>
              <w:ind w:left="70" w:right="74" w:firstLine="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Prin fondarea Parcului Național </w:t>
            </w:r>
            <w:r w:rsidR="00BA1481">
              <w:rPr>
                <w:rFonts w:ascii="Times New Roman" w:eastAsia="Times New Roman" w:hAnsi="Times New Roman" w:cs="Times New Roman"/>
                <w:color w:val="000000"/>
                <w:sz w:val="26"/>
                <w:szCs w:val="26"/>
              </w:rPr>
              <w:t>,,</w:t>
            </w:r>
            <w:r w:rsidRPr="001F294E">
              <w:rPr>
                <w:rFonts w:ascii="Times New Roman" w:eastAsia="Times New Roman" w:hAnsi="Times New Roman" w:cs="Times New Roman"/>
                <w:color w:val="000000"/>
                <w:sz w:val="26"/>
                <w:szCs w:val="26"/>
              </w:rPr>
              <w:t xml:space="preserve">Nistrul de Jos” și instituirea regimului de arie protejată vor fi soluționate aspectele ce țin de utilizarea irațională și ilegală a resurselor naturale, </w:t>
            </w:r>
            <w:r w:rsidR="00762650" w:rsidRPr="001F294E">
              <w:rPr>
                <w:rFonts w:ascii="Times New Roman" w:eastAsia="Times New Roman" w:hAnsi="Times New Roman" w:cs="Times New Roman"/>
                <w:color w:val="000000"/>
                <w:sz w:val="26"/>
                <w:szCs w:val="26"/>
              </w:rPr>
              <w:t>în condițiile în care</w:t>
            </w:r>
            <w:r w:rsidRPr="001F294E">
              <w:rPr>
                <w:rFonts w:ascii="Times New Roman" w:eastAsia="Times New Roman" w:hAnsi="Times New Roman" w:cs="Times New Roman"/>
                <w:color w:val="000000"/>
                <w:sz w:val="26"/>
                <w:szCs w:val="26"/>
              </w:rPr>
              <w:t>,</w:t>
            </w:r>
            <w:r w:rsidR="00762650" w:rsidRPr="001F294E">
              <w:rPr>
                <w:rFonts w:ascii="Times New Roman" w:eastAsia="Times New Roman" w:hAnsi="Times New Roman" w:cs="Times New Roman"/>
                <w:color w:val="000000"/>
                <w:sz w:val="26"/>
                <w:szCs w:val="26"/>
              </w:rPr>
              <w:t xml:space="preserve"> </w:t>
            </w:r>
            <w:r w:rsidRPr="001F294E">
              <w:rPr>
                <w:rFonts w:ascii="Times New Roman" w:eastAsia="Times New Roman" w:hAnsi="Times New Roman" w:cs="Times New Roman"/>
                <w:color w:val="000000"/>
                <w:sz w:val="26"/>
                <w:szCs w:val="26"/>
              </w:rPr>
              <w:t xml:space="preserve">instituția nou creată va dispune de </w:t>
            </w:r>
            <w:r w:rsidR="00762650" w:rsidRPr="001F294E">
              <w:rPr>
                <w:rFonts w:ascii="Times New Roman" w:eastAsia="Times New Roman" w:hAnsi="Times New Roman" w:cs="Times New Roman"/>
                <w:color w:val="000000"/>
                <w:sz w:val="26"/>
                <w:szCs w:val="26"/>
              </w:rPr>
              <w:t xml:space="preserve">serviciu de </w:t>
            </w:r>
            <w:r w:rsidRPr="001F294E">
              <w:rPr>
                <w:rFonts w:ascii="Times New Roman" w:eastAsia="Times New Roman" w:hAnsi="Times New Roman" w:cs="Times New Roman"/>
                <w:color w:val="000000"/>
                <w:sz w:val="26"/>
                <w:szCs w:val="26"/>
              </w:rPr>
              <w:t xml:space="preserve">pază </w:t>
            </w:r>
            <w:r w:rsidR="00762650" w:rsidRPr="001F294E">
              <w:rPr>
                <w:rFonts w:ascii="Times New Roman" w:eastAsia="Times New Roman" w:hAnsi="Times New Roman" w:cs="Times New Roman"/>
                <w:color w:val="000000"/>
                <w:sz w:val="26"/>
                <w:szCs w:val="26"/>
              </w:rPr>
              <w:t>menit să asigure prevenirea și contracararea acțiunilor cu impact negativ asupra mediului.</w:t>
            </w:r>
          </w:p>
          <w:p w14:paraId="7CFB9338" w14:textId="1720E119" w:rsidR="00AE06B0" w:rsidRPr="00BA1481" w:rsidRDefault="00AB6913" w:rsidP="00BA1481">
            <w:pPr>
              <w:spacing w:after="0" w:line="240" w:lineRule="auto"/>
              <w:ind w:left="70" w:right="74" w:firstLine="426"/>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Proiectul </w:t>
            </w:r>
            <w:r w:rsidR="00762650" w:rsidRPr="001F294E">
              <w:rPr>
                <w:rFonts w:ascii="Times New Roman" w:eastAsia="Times New Roman" w:hAnsi="Times New Roman" w:cs="Times New Roman"/>
                <w:color w:val="000000"/>
                <w:sz w:val="26"/>
                <w:szCs w:val="26"/>
              </w:rPr>
              <w:t>prevede crearea ariei naturale protejate cu suprafața de</w:t>
            </w:r>
            <w:r w:rsidR="001F4E4C" w:rsidRPr="001F294E">
              <w:rPr>
                <w:rFonts w:ascii="Times New Roman" w:eastAsia="Times New Roman" w:hAnsi="Times New Roman" w:cs="Times New Roman"/>
                <w:color w:val="000000"/>
                <w:sz w:val="26"/>
                <w:szCs w:val="26"/>
              </w:rPr>
              <w:t xml:space="preserve"> </w:t>
            </w:r>
            <w:r w:rsidR="007273F9" w:rsidRPr="001F294E">
              <w:rPr>
                <w:rFonts w:ascii="Times New Roman" w:eastAsia="Times New Roman" w:hAnsi="Times New Roman" w:cs="Times New Roman"/>
                <w:sz w:val="26"/>
                <w:szCs w:val="26"/>
              </w:rPr>
              <w:t xml:space="preserve">61,106 </w:t>
            </w:r>
            <w:r w:rsidR="00AE06B0" w:rsidRPr="001F294E">
              <w:rPr>
                <w:rFonts w:ascii="Times New Roman" w:eastAsia="Times New Roman" w:hAnsi="Times New Roman" w:cs="Times New Roman"/>
                <w:sz w:val="26"/>
                <w:szCs w:val="26"/>
              </w:rPr>
              <w:t>mii</w:t>
            </w:r>
            <w:r w:rsidR="001F4E4C" w:rsidRPr="001F294E">
              <w:rPr>
                <w:rFonts w:ascii="Times New Roman" w:eastAsia="Times New Roman" w:hAnsi="Times New Roman" w:cs="Times New Roman"/>
                <w:sz w:val="26"/>
                <w:szCs w:val="26"/>
              </w:rPr>
              <w:t xml:space="preserve"> ha, în hotarele administrativ-teritoriale</w:t>
            </w:r>
            <w:r w:rsidR="00AE06B0" w:rsidRPr="001F294E">
              <w:rPr>
                <w:rFonts w:ascii="Times New Roman" w:eastAsia="Times New Roman" w:hAnsi="Times New Roman" w:cs="Times New Roman"/>
                <w:sz w:val="26"/>
                <w:szCs w:val="26"/>
              </w:rPr>
              <w:t>:</w:t>
            </w:r>
          </w:p>
          <w:p w14:paraId="1E01EECF" w14:textId="7CDC2729" w:rsidR="00AE06B0" w:rsidRPr="00316787" w:rsidRDefault="003F094C" w:rsidP="00316787">
            <w:pPr>
              <w:pStyle w:val="ListParagraph"/>
              <w:numPr>
                <w:ilvl w:val="0"/>
                <w:numId w:val="7"/>
              </w:numPr>
              <w:spacing w:after="0" w:line="240" w:lineRule="auto"/>
              <w:ind w:left="496" w:right="74"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raio</w:t>
            </w:r>
            <w:r w:rsidR="00AE06B0" w:rsidRPr="00316787">
              <w:rPr>
                <w:rFonts w:ascii="Times New Roman" w:eastAsia="Times New Roman" w:hAnsi="Times New Roman" w:cs="Times New Roman"/>
                <w:sz w:val="26"/>
                <w:szCs w:val="26"/>
              </w:rPr>
              <w:t xml:space="preserve">nul </w:t>
            </w:r>
            <w:proofErr w:type="spellStart"/>
            <w:r w:rsidR="00AE06B0" w:rsidRPr="00316787">
              <w:rPr>
                <w:rFonts w:ascii="Times New Roman" w:eastAsia="Times New Roman" w:hAnsi="Times New Roman" w:cs="Times New Roman"/>
                <w:sz w:val="26"/>
                <w:szCs w:val="26"/>
              </w:rPr>
              <w:t>Că</w:t>
            </w:r>
            <w:r w:rsidR="001F4E4C" w:rsidRPr="00316787">
              <w:rPr>
                <w:rFonts w:ascii="Times New Roman" w:eastAsia="Times New Roman" w:hAnsi="Times New Roman" w:cs="Times New Roman"/>
                <w:sz w:val="26"/>
                <w:szCs w:val="26"/>
              </w:rPr>
              <w:t>uşeni</w:t>
            </w:r>
            <w:proofErr w:type="spellEnd"/>
            <w:r w:rsidR="001F4E4C" w:rsidRPr="00316787">
              <w:rPr>
                <w:rFonts w:ascii="Times New Roman" w:eastAsia="Times New Roman" w:hAnsi="Times New Roman" w:cs="Times New Roman"/>
                <w:sz w:val="26"/>
                <w:szCs w:val="26"/>
              </w:rPr>
              <w:t xml:space="preserve">, </w:t>
            </w:r>
            <w:proofErr w:type="spellStart"/>
            <w:r w:rsidR="001F4E4C" w:rsidRPr="00316787">
              <w:rPr>
                <w:rFonts w:ascii="Times New Roman" w:eastAsia="Times New Roman" w:hAnsi="Times New Roman" w:cs="Times New Roman"/>
                <w:sz w:val="26"/>
                <w:szCs w:val="26"/>
              </w:rPr>
              <w:t>localităţile</w:t>
            </w:r>
            <w:proofErr w:type="spellEnd"/>
            <w:r w:rsidR="001F4E4C" w:rsidRPr="00316787">
              <w:rPr>
                <w:rFonts w:ascii="Times New Roman" w:eastAsia="Times New Roman" w:hAnsi="Times New Roman" w:cs="Times New Roman"/>
                <w:sz w:val="26"/>
                <w:szCs w:val="26"/>
              </w:rPr>
              <w:t xml:space="preserve">: </w:t>
            </w:r>
            <w:proofErr w:type="spellStart"/>
            <w:r w:rsidR="001F4E4C" w:rsidRPr="00316787">
              <w:rPr>
                <w:rFonts w:ascii="Times New Roman" w:eastAsia="Times New Roman" w:hAnsi="Times New Roman" w:cs="Times New Roman"/>
                <w:sz w:val="26"/>
                <w:szCs w:val="26"/>
              </w:rPr>
              <w:t>c</w:t>
            </w:r>
            <w:r w:rsidR="00397E44" w:rsidRPr="00316787">
              <w:rPr>
                <w:rFonts w:ascii="Times New Roman" w:eastAsia="Times New Roman" w:hAnsi="Times New Roman" w:cs="Times New Roman"/>
                <w:sz w:val="26"/>
                <w:szCs w:val="26"/>
              </w:rPr>
              <w:t>om</w:t>
            </w:r>
            <w:proofErr w:type="spellEnd"/>
            <w:r w:rsidR="001F4E4C" w:rsidRPr="00316787">
              <w:rPr>
                <w:rFonts w:ascii="Times New Roman" w:eastAsia="Times New Roman" w:hAnsi="Times New Roman" w:cs="Times New Roman"/>
                <w:sz w:val="26"/>
                <w:szCs w:val="26"/>
              </w:rPr>
              <w:t xml:space="preserve">. </w:t>
            </w:r>
            <w:r w:rsidR="001F4E4C" w:rsidRPr="00316787">
              <w:rPr>
                <w:rFonts w:ascii="Times New Roman" w:hAnsi="Times New Roman" w:cs="Times New Roman"/>
                <w:sz w:val="26"/>
                <w:szCs w:val="26"/>
              </w:rPr>
              <w:t>Plopi–Știubei</w:t>
            </w:r>
            <w:r w:rsidR="001F4E4C" w:rsidRPr="00316787">
              <w:rPr>
                <w:rFonts w:ascii="Times New Roman" w:eastAsia="Times New Roman" w:hAnsi="Times New Roman" w:cs="Times New Roman"/>
                <w:sz w:val="26"/>
                <w:szCs w:val="26"/>
              </w:rPr>
              <w:t xml:space="preserve"> (2875 ha), </w:t>
            </w:r>
            <w:proofErr w:type="spellStart"/>
            <w:r w:rsidR="001F4E4C" w:rsidRPr="00316787">
              <w:rPr>
                <w:rFonts w:ascii="Times New Roman" w:eastAsia="Times New Roman" w:hAnsi="Times New Roman" w:cs="Times New Roman"/>
                <w:sz w:val="26"/>
                <w:szCs w:val="26"/>
              </w:rPr>
              <w:t>c</w:t>
            </w:r>
            <w:r w:rsidR="00397E44" w:rsidRPr="00316787">
              <w:rPr>
                <w:rFonts w:ascii="Times New Roman" w:eastAsia="Times New Roman" w:hAnsi="Times New Roman" w:cs="Times New Roman"/>
                <w:sz w:val="26"/>
                <w:szCs w:val="26"/>
              </w:rPr>
              <w:t>om</w:t>
            </w:r>
            <w:proofErr w:type="spellEnd"/>
            <w:r w:rsidR="001F4E4C" w:rsidRPr="00316787">
              <w:rPr>
                <w:rFonts w:ascii="Times New Roman" w:eastAsia="Times New Roman" w:hAnsi="Times New Roman" w:cs="Times New Roman"/>
                <w:sz w:val="26"/>
                <w:szCs w:val="26"/>
              </w:rPr>
              <w:t xml:space="preserve">. </w:t>
            </w:r>
            <w:r w:rsidR="001F4E4C" w:rsidRPr="00316787">
              <w:rPr>
                <w:rFonts w:ascii="Times New Roman" w:hAnsi="Times New Roman" w:cs="Times New Roman"/>
                <w:sz w:val="26"/>
                <w:szCs w:val="26"/>
              </w:rPr>
              <w:t>Grădinița</w:t>
            </w:r>
            <w:r w:rsidR="001F4E4C" w:rsidRPr="00316787">
              <w:rPr>
                <w:rFonts w:ascii="Times New Roman" w:eastAsia="Times New Roman" w:hAnsi="Times New Roman" w:cs="Times New Roman"/>
                <w:sz w:val="26"/>
                <w:szCs w:val="26"/>
              </w:rPr>
              <w:t xml:space="preserve"> (2417 ha), </w:t>
            </w:r>
            <w:proofErr w:type="spellStart"/>
            <w:r w:rsidR="001F4E4C" w:rsidRPr="00316787">
              <w:rPr>
                <w:rFonts w:ascii="Times New Roman" w:eastAsia="Times New Roman" w:hAnsi="Times New Roman" w:cs="Times New Roman"/>
                <w:sz w:val="26"/>
                <w:szCs w:val="26"/>
              </w:rPr>
              <w:t>c</w:t>
            </w:r>
            <w:r w:rsidR="00397E44" w:rsidRPr="00316787">
              <w:rPr>
                <w:rFonts w:ascii="Times New Roman" w:eastAsia="Times New Roman" w:hAnsi="Times New Roman" w:cs="Times New Roman"/>
                <w:sz w:val="26"/>
                <w:szCs w:val="26"/>
              </w:rPr>
              <w:t>om</w:t>
            </w:r>
            <w:proofErr w:type="spellEnd"/>
            <w:r w:rsidR="001F4E4C" w:rsidRPr="00316787">
              <w:rPr>
                <w:rFonts w:ascii="Times New Roman" w:eastAsia="Times New Roman" w:hAnsi="Times New Roman" w:cs="Times New Roman"/>
                <w:sz w:val="26"/>
                <w:szCs w:val="26"/>
              </w:rPr>
              <w:t xml:space="preserve">. </w:t>
            </w:r>
            <w:r w:rsidR="001F4E4C" w:rsidRPr="00316787">
              <w:rPr>
                <w:rFonts w:ascii="Times New Roman" w:hAnsi="Times New Roman" w:cs="Times New Roman"/>
                <w:sz w:val="26"/>
                <w:szCs w:val="26"/>
              </w:rPr>
              <w:t xml:space="preserve">Copanca </w:t>
            </w:r>
            <w:r w:rsidR="001F4E4C" w:rsidRPr="00316787">
              <w:rPr>
                <w:rFonts w:ascii="Times New Roman" w:eastAsia="Times New Roman" w:hAnsi="Times New Roman" w:cs="Times New Roman"/>
                <w:sz w:val="26"/>
                <w:szCs w:val="26"/>
              </w:rPr>
              <w:t xml:space="preserve">(2943 ha), </w:t>
            </w:r>
            <w:proofErr w:type="spellStart"/>
            <w:r w:rsidR="001F4E4C" w:rsidRPr="00316787">
              <w:rPr>
                <w:rFonts w:ascii="Times New Roman" w:hAnsi="Times New Roman" w:cs="Times New Roman"/>
                <w:sz w:val="26"/>
                <w:szCs w:val="26"/>
              </w:rPr>
              <w:t>c</w:t>
            </w:r>
            <w:r w:rsidR="00397E44" w:rsidRPr="00316787">
              <w:rPr>
                <w:rFonts w:ascii="Times New Roman" w:hAnsi="Times New Roman" w:cs="Times New Roman"/>
                <w:sz w:val="26"/>
                <w:szCs w:val="26"/>
              </w:rPr>
              <w:t>om</w:t>
            </w:r>
            <w:r w:rsidR="001F4E4C" w:rsidRPr="00316787">
              <w:rPr>
                <w:rFonts w:ascii="Times New Roman" w:hAnsi="Times New Roman" w:cs="Times New Roman"/>
                <w:sz w:val="26"/>
                <w:szCs w:val="26"/>
              </w:rPr>
              <w:t>.Cârnățeni</w:t>
            </w:r>
            <w:proofErr w:type="spellEnd"/>
            <w:r w:rsidR="001F4E4C" w:rsidRPr="00316787">
              <w:rPr>
                <w:rFonts w:ascii="Times New Roman" w:hAnsi="Times New Roman" w:cs="Times New Roman"/>
                <w:sz w:val="26"/>
                <w:szCs w:val="26"/>
              </w:rPr>
              <w:t xml:space="preserve"> </w:t>
            </w:r>
            <w:r w:rsidR="001F4E4C" w:rsidRPr="00316787">
              <w:rPr>
                <w:rFonts w:ascii="Times New Roman" w:eastAsia="Times New Roman" w:hAnsi="Times New Roman" w:cs="Times New Roman"/>
                <w:sz w:val="26"/>
                <w:szCs w:val="26"/>
              </w:rPr>
              <w:t xml:space="preserve">(1636 ha); </w:t>
            </w:r>
          </w:p>
          <w:p w14:paraId="52A1B1AD" w14:textId="75228A11" w:rsidR="00AE06B0" w:rsidRPr="00316787" w:rsidRDefault="00AE06B0" w:rsidP="00316787">
            <w:pPr>
              <w:pStyle w:val="ListParagraph"/>
              <w:numPr>
                <w:ilvl w:val="0"/>
                <w:numId w:val="7"/>
              </w:numPr>
              <w:spacing w:after="0" w:line="240" w:lineRule="auto"/>
              <w:ind w:left="496" w:right="74" w:hanging="284"/>
              <w:jc w:val="both"/>
              <w:rPr>
                <w:rFonts w:ascii="Times New Roman" w:hAnsi="Times New Roman" w:cs="Times New Roman"/>
                <w:sz w:val="26"/>
                <w:szCs w:val="26"/>
              </w:rPr>
            </w:pPr>
            <w:r w:rsidRPr="00316787">
              <w:rPr>
                <w:rFonts w:ascii="Times New Roman" w:eastAsia="Times New Roman" w:hAnsi="Times New Roman" w:cs="Times New Roman"/>
                <w:sz w:val="26"/>
                <w:szCs w:val="26"/>
              </w:rPr>
              <w:t>r</w:t>
            </w:r>
            <w:r w:rsidR="003F094C">
              <w:rPr>
                <w:rFonts w:ascii="Times New Roman" w:eastAsia="Times New Roman" w:hAnsi="Times New Roman" w:cs="Times New Roman"/>
                <w:sz w:val="26"/>
                <w:szCs w:val="26"/>
              </w:rPr>
              <w:t>aio</w:t>
            </w:r>
            <w:r w:rsidRPr="00316787">
              <w:rPr>
                <w:rFonts w:ascii="Times New Roman" w:eastAsia="Times New Roman" w:hAnsi="Times New Roman" w:cs="Times New Roman"/>
                <w:sz w:val="26"/>
                <w:szCs w:val="26"/>
              </w:rPr>
              <w:t xml:space="preserve">nul </w:t>
            </w:r>
            <w:proofErr w:type="spellStart"/>
            <w:r w:rsidR="001F4E4C" w:rsidRPr="00316787">
              <w:rPr>
                <w:rFonts w:ascii="Times New Roman" w:eastAsia="Times New Roman" w:hAnsi="Times New Roman" w:cs="Times New Roman"/>
                <w:sz w:val="26"/>
                <w:szCs w:val="26"/>
              </w:rPr>
              <w:t>Ştefan</w:t>
            </w:r>
            <w:proofErr w:type="spellEnd"/>
            <w:r w:rsidRPr="00316787">
              <w:rPr>
                <w:rFonts w:ascii="Times New Roman" w:eastAsia="Times New Roman" w:hAnsi="Times New Roman" w:cs="Times New Roman"/>
                <w:sz w:val="26"/>
                <w:szCs w:val="26"/>
              </w:rPr>
              <w:t>-</w:t>
            </w:r>
            <w:r w:rsidR="001F4E4C" w:rsidRPr="00316787">
              <w:rPr>
                <w:rFonts w:ascii="Times New Roman" w:eastAsia="Times New Roman" w:hAnsi="Times New Roman" w:cs="Times New Roman"/>
                <w:sz w:val="26"/>
                <w:szCs w:val="26"/>
              </w:rPr>
              <w:t xml:space="preserve">Vodă, </w:t>
            </w:r>
            <w:proofErr w:type="spellStart"/>
            <w:r w:rsidR="001F4E4C" w:rsidRPr="00316787">
              <w:rPr>
                <w:rFonts w:ascii="Times New Roman" w:eastAsia="Times New Roman" w:hAnsi="Times New Roman" w:cs="Times New Roman"/>
                <w:sz w:val="26"/>
                <w:szCs w:val="26"/>
              </w:rPr>
              <w:t>localităţile</w:t>
            </w:r>
            <w:proofErr w:type="spellEnd"/>
            <w:r w:rsidR="001F4E4C" w:rsidRPr="00316787">
              <w:rPr>
                <w:rFonts w:ascii="Times New Roman" w:eastAsia="Times New Roman" w:hAnsi="Times New Roman" w:cs="Times New Roman"/>
                <w:sz w:val="26"/>
                <w:szCs w:val="26"/>
              </w:rPr>
              <w:t xml:space="preserve">: </w:t>
            </w:r>
            <w:proofErr w:type="spellStart"/>
            <w:r w:rsidR="001F4E4C" w:rsidRPr="00316787">
              <w:rPr>
                <w:rFonts w:ascii="Times New Roman" w:eastAsia="Times New Roman" w:hAnsi="Times New Roman" w:cs="Times New Roman"/>
                <w:sz w:val="26"/>
                <w:szCs w:val="26"/>
              </w:rPr>
              <w:t>s.</w:t>
            </w:r>
            <w:r w:rsidR="001F4E4C" w:rsidRPr="00316787">
              <w:rPr>
                <w:rFonts w:ascii="Times New Roman" w:hAnsi="Times New Roman" w:cs="Times New Roman"/>
                <w:sz w:val="26"/>
                <w:szCs w:val="26"/>
              </w:rPr>
              <w:t>Olănești</w:t>
            </w:r>
            <w:proofErr w:type="spellEnd"/>
            <w:r w:rsidR="001F4E4C" w:rsidRPr="00316787">
              <w:rPr>
                <w:rFonts w:ascii="Times New Roman" w:hAnsi="Times New Roman" w:cs="Times New Roman"/>
                <w:sz w:val="26"/>
                <w:szCs w:val="26"/>
              </w:rPr>
              <w:t xml:space="preserve"> </w:t>
            </w:r>
            <w:r w:rsidR="001F4E4C" w:rsidRPr="00316787">
              <w:rPr>
                <w:rFonts w:ascii="Times New Roman" w:eastAsia="Times New Roman" w:hAnsi="Times New Roman" w:cs="Times New Roman"/>
                <w:sz w:val="26"/>
                <w:szCs w:val="26"/>
              </w:rPr>
              <w:t xml:space="preserve">(3402 ha), </w:t>
            </w:r>
            <w:r w:rsidR="001F4E4C" w:rsidRPr="00316787">
              <w:rPr>
                <w:rFonts w:ascii="Times New Roman" w:hAnsi="Times New Roman" w:cs="Times New Roman"/>
                <w:sz w:val="26"/>
                <w:szCs w:val="26"/>
              </w:rPr>
              <w:t xml:space="preserve"> s. </w:t>
            </w:r>
            <w:proofErr w:type="spellStart"/>
            <w:r w:rsidR="001F4E4C" w:rsidRPr="00316787">
              <w:rPr>
                <w:rFonts w:ascii="Times New Roman" w:hAnsi="Times New Roman" w:cs="Times New Roman"/>
                <w:sz w:val="26"/>
                <w:szCs w:val="26"/>
              </w:rPr>
              <w:t>Talmaza</w:t>
            </w:r>
            <w:proofErr w:type="spellEnd"/>
            <w:r w:rsidR="001F4E4C" w:rsidRPr="00316787">
              <w:rPr>
                <w:rFonts w:ascii="Times New Roman" w:hAnsi="Times New Roman" w:cs="Times New Roman"/>
                <w:sz w:val="26"/>
                <w:szCs w:val="26"/>
              </w:rPr>
              <w:t xml:space="preserve"> </w:t>
            </w:r>
            <w:r w:rsidR="001F4E4C" w:rsidRPr="00316787">
              <w:rPr>
                <w:rFonts w:ascii="Times New Roman" w:eastAsia="Times New Roman" w:hAnsi="Times New Roman" w:cs="Times New Roman"/>
                <w:sz w:val="26"/>
                <w:szCs w:val="26"/>
              </w:rPr>
              <w:t>(9291 ha),</w:t>
            </w:r>
            <w:r w:rsidR="001F4E4C" w:rsidRPr="00316787">
              <w:rPr>
                <w:rFonts w:ascii="Times New Roman" w:hAnsi="Times New Roman" w:cs="Times New Roman"/>
                <w:sz w:val="26"/>
                <w:szCs w:val="26"/>
              </w:rPr>
              <w:t xml:space="preserve"> </w:t>
            </w:r>
            <w:proofErr w:type="spellStart"/>
            <w:r w:rsidR="001F4E4C" w:rsidRPr="00316787">
              <w:rPr>
                <w:rFonts w:ascii="Times New Roman" w:hAnsi="Times New Roman" w:cs="Times New Roman"/>
                <w:sz w:val="26"/>
                <w:szCs w:val="26"/>
              </w:rPr>
              <w:t>s.Cioburciu</w:t>
            </w:r>
            <w:proofErr w:type="spellEnd"/>
            <w:r w:rsidR="001F4E4C" w:rsidRPr="00316787">
              <w:rPr>
                <w:rFonts w:ascii="Times New Roman" w:hAnsi="Times New Roman" w:cs="Times New Roman"/>
                <w:sz w:val="26"/>
                <w:szCs w:val="26"/>
              </w:rPr>
              <w:t xml:space="preserve"> </w:t>
            </w:r>
            <w:r w:rsidR="001F4E4C" w:rsidRPr="00316787">
              <w:rPr>
                <w:rFonts w:ascii="Times New Roman" w:eastAsia="Times New Roman" w:hAnsi="Times New Roman" w:cs="Times New Roman"/>
                <w:sz w:val="26"/>
                <w:szCs w:val="26"/>
              </w:rPr>
              <w:t xml:space="preserve">(6049 ha), </w:t>
            </w:r>
            <w:proofErr w:type="spellStart"/>
            <w:r w:rsidR="001F4E4C" w:rsidRPr="00316787">
              <w:rPr>
                <w:rFonts w:ascii="Times New Roman" w:eastAsia="Times New Roman" w:hAnsi="Times New Roman" w:cs="Times New Roman"/>
                <w:sz w:val="26"/>
                <w:szCs w:val="26"/>
              </w:rPr>
              <w:t>s.</w:t>
            </w:r>
            <w:r w:rsidR="001F4E4C" w:rsidRPr="00316787">
              <w:rPr>
                <w:rFonts w:ascii="Times New Roman" w:hAnsi="Times New Roman" w:cs="Times New Roman"/>
                <w:sz w:val="26"/>
                <w:szCs w:val="26"/>
              </w:rPr>
              <w:t>Popeasca</w:t>
            </w:r>
            <w:proofErr w:type="spellEnd"/>
            <w:r w:rsidR="001F4E4C" w:rsidRPr="00316787">
              <w:rPr>
                <w:rFonts w:ascii="Times New Roman" w:hAnsi="Times New Roman" w:cs="Times New Roman"/>
                <w:sz w:val="26"/>
                <w:szCs w:val="26"/>
              </w:rPr>
              <w:t xml:space="preserve"> </w:t>
            </w:r>
            <w:r w:rsidR="001F4E4C" w:rsidRPr="00316787">
              <w:rPr>
                <w:rFonts w:ascii="Times New Roman" w:eastAsia="Times New Roman" w:hAnsi="Times New Roman" w:cs="Times New Roman"/>
                <w:sz w:val="26"/>
                <w:szCs w:val="26"/>
              </w:rPr>
              <w:t>(3802 ha),</w:t>
            </w:r>
            <w:r w:rsidR="001F4E4C" w:rsidRPr="00316787">
              <w:rPr>
                <w:rFonts w:ascii="Times New Roman" w:hAnsi="Times New Roman" w:cs="Times New Roman"/>
                <w:sz w:val="26"/>
                <w:szCs w:val="26"/>
              </w:rPr>
              <w:t xml:space="preserve"> s. Palanca </w:t>
            </w:r>
            <w:r w:rsidR="001F4E4C" w:rsidRPr="00316787">
              <w:rPr>
                <w:rFonts w:ascii="Times New Roman" w:eastAsia="Times New Roman" w:hAnsi="Times New Roman" w:cs="Times New Roman"/>
                <w:sz w:val="26"/>
                <w:szCs w:val="26"/>
              </w:rPr>
              <w:t>(3863 ha),</w:t>
            </w:r>
            <w:r w:rsidR="001F4E4C" w:rsidRPr="00316787">
              <w:rPr>
                <w:rFonts w:ascii="Times New Roman" w:hAnsi="Times New Roman" w:cs="Times New Roman"/>
                <w:sz w:val="26"/>
                <w:szCs w:val="26"/>
              </w:rPr>
              <w:t xml:space="preserve"> </w:t>
            </w:r>
            <w:proofErr w:type="spellStart"/>
            <w:r w:rsidR="001F4E4C" w:rsidRPr="00316787">
              <w:rPr>
                <w:rFonts w:ascii="Times New Roman" w:hAnsi="Times New Roman" w:cs="Times New Roman"/>
                <w:sz w:val="26"/>
                <w:szCs w:val="26"/>
              </w:rPr>
              <w:t>s.Purcari</w:t>
            </w:r>
            <w:proofErr w:type="spellEnd"/>
            <w:r w:rsidR="001F4E4C" w:rsidRPr="00316787">
              <w:rPr>
                <w:rFonts w:ascii="Times New Roman" w:hAnsi="Times New Roman" w:cs="Times New Roman"/>
                <w:sz w:val="26"/>
                <w:szCs w:val="26"/>
              </w:rPr>
              <w:t xml:space="preserve"> </w:t>
            </w:r>
            <w:r w:rsidR="001F4E4C" w:rsidRPr="00316787">
              <w:rPr>
                <w:rFonts w:ascii="Times New Roman" w:eastAsia="Times New Roman" w:hAnsi="Times New Roman" w:cs="Times New Roman"/>
                <w:sz w:val="26"/>
                <w:szCs w:val="26"/>
              </w:rPr>
              <w:t>(3725 ha),</w:t>
            </w:r>
            <w:r w:rsidR="001F4E4C" w:rsidRPr="00316787">
              <w:rPr>
                <w:rFonts w:ascii="Times New Roman" w:hAnsi="Times New Roman" w:cs="Times New Roman"/>
                <w:sz w:val="26"/>
                <w:szCs w:val="26"/>
              </w:rPr>
              <w:t xml:space="preserve"> </w:t>
            </w:r>
            <w:proofErr w:type="spellStart"/>
            <w:r w:rsidR="001F4E4C" w:rsidRPr="00316787">
              <w:rPr>
                <w:rFonts w:ascii="Times New Roman" w:hAnsi="Times New Roman" w:cs="Times New Roman"/>
                <w:sz w:val="26"/>
                <w:szCs w:val="26"/>
              </w:rPr>
              <w:t>s.Crocmaz</w:t>
            </w:r>
            <w:proofErr w:type="spellEnd"/>
            <w:r w:rsidR="001F4E4C" w:rsidRPr="00316787">
              <w:rPr>
                <w:rFonts w:ascii="Times New Roman" w:hAnsi="Times New Roman" w:cs="Times New Roman"/>
                <w:sz w:val="26"/>
                <w:szCs w:val="26"/>
              </w:rPr>
              <w:t xml:space="preserve"> </w:t>
            </w:r>
            <w:r w:rsidR="001F4E4C" w:rsidRPr="00316787">
              <w:rPr>
                <w:rFonts w:ascii="Times New Roman" w:eastAsia="Times New Roman" w:hAnsi="Times New Roman" w:cs="Times New Roman"/>
                <w:sz w:val="26"/>
                <w:szCs w:val="26"/>
              </w:rPr>
              <w:t>(3270 ha),</w:t>
            </w:r>
            <w:r w:rsidR="001F4E4C" w:rsidRPr="00316787">
              <w:rPr>
                <w:rFonts w:ascii="Times New Roman" w:hAnsi="Times New Roman" w:cs="Times New Roman"/>
                <w:sz w:val="26"/>
                <w:szCs w:val="26"/>
              </w:rPr>
              <w:t xml:space="preserve"> s.</w:t>
            </w:r>
            <w:r w:rsidR="001F294E" w:rsidRPr="00316787">
              <w:rPr>
                <w:rFonts w:ascii="Times New Roman" w:hAnsi="Times New Roman" w:cs="Times New Roman"/>
                <w:sz w:val="26"/>
                <w:szCs w:val="26"/>
              </w:rPr>
              <w:t xml:space="preserve"> </w:t>
            </w:r>
            <w:r w:rsidR="001F4E4C" w:rsidRPr="00316787">
              <w:rPr>
                <w:rFonts w:ascii="Times New Roman" w:hAnsi="Times New Roman" w:cs="Times New Roman"/>
                <w:sz w:val="26"/>
                <w:szCs w:val="26"/>
              </w:rPr>
              <w:t xml:space="preserve">Tudora </w:t>
            </w:r>
            <w:r w:rsidR="001F4E4C" w:rsidRPr="00316787">
              <w:rPr>
                <w:rFonts w:ascii="Times New Roman" w:eastAsia="Times New Roman" w:hAnsi="Times New Roman" w:cs="Times New Roman"/>
                <w:sz w:val="26"/>
                <w:szCs w:val="26"/>
              </w:rPr>
              <w:t>(2446ha),</w:t>
            </w:r>
            <w:r w:rsidR="001F4E4C" w:rsidRPr="00316787">
              <w:rPr>
                <w:rFonts w:ascii="Times New Roman" w:hAnsi="Times New Roman" w:cs="Times New Roman"/>
                <w:sz w:val="26"/>
                <w:szCs w:val="26"/>
              </w:rPr>
              <w:t xml:space="preserve"> s. Răscăieți </w:t>
            </w:r>
            <w:r w:rsidR="001F4E4C" w:rsidRPr="00316787">
              <w:rPr>
                <w:rFonts w:ascii="Times New Roman" w:eastAsia="Times New Roman" w:hAnsi="Times New Roman" w:cs="Times New Roman"/>
                <w:sz w:val="26"/>
                <w:szCs w:val="26"/>
              </w:rPr>
              <w:t>(4288 ha)</w:t>
            </w:r>
            <w:r w:rsidR="001F4E4C" w:rsidRPr="00316787">
              <w:rPr>
                <w:rFonts w:ascii="Times New Roman" w:hAnsi="Times New Roman" w:cs="Times New Roman"/>
                <w:sz w:val="26"/>
                <w:szCs w:val="26"/>
              </w:rPr>
              <w:t xml:space="preserve">; </w:t>
            </w:r>
          </w:p>
          <w:p w14:paraId="4B6DE25C" w14:textId="28E068D2" w:rsidR="00AE06B0" w:rsidRPr="00316787" w:rsidRDefault="001F4E4C" w:rsidP="00316787">
            <w:pPr>
              <w:pStyle w:val="ListParagraph"/>
              <w:numPr>
                <w:ilvl w:val="0"/>
                <w:numId w:val="7"/>
              </w:numPr>
              <w:spacing w:after="0" w:line="240" w:lineRule="auto"/>
              <w:ind w:left="496" w:right="74" w:hanging="284"/>
              <w:jc w:val="both"/>
              <w:rPr>
                <w:rFonts w:ascii="Times New Roman" w:eastAsia="Times New Roman" w:hAnsi="Times New Roman" w:cs="Times New Roman"/>
                <w:color w:val="000000"/>
                <w:sz w:val="26"/>
                <w:szCs w:val="26"/>
              </w:rPr>
            </w:pPr>
            <w:r w:rsidRPr="00316787">
              <w:rPr>
                <w:rFonts w:ascii="Times New Roman" w:hAnsi="Times New Roman" w:cs="Times New Roman"/>
                <w:sz w:val="26"/>
                <w:szCs w:val="26"/>
              </w:rPr>
              <w:t>ter</w:t>
            </w:r>
            <w:r w:rsidR="00AE06B0" w:rsidRPr="00316787">
              <w:rPr>
                <w:rFonts w:ascii="Times New Roman" w:hAnsi="Times New Roman" w:cs="Times New Roman"/>
                <w:sz w:val="26"/>
                <w:szCs w:val="26"/>
              </w:rPr>
              <w:t>enurile</w:t>
            </w:r>
            <w:r w:rsidRPr="00316787">
              <w:rPr>
                <w:rFonts w:ascii="Times New Roman" w:hAnsi="Times New Roman" w:cs="Times New Roman"/>
                <w:sz w:val="26"/>
                <w:szCs w:val="26"/>
              </w:rPr>
              <w:t xml:space="preserve"> </w:t>
            </w:r>
            <w:r w:rsidR="00F3089D" w:rsidRPr="00316787">
              <w:rPr>
                <w:rFonts w:ascii="Times New Roman" w:hAnsi="Times New Roman" w:cs="Times New Roman"/>
                <w:sz w:val="26"/>
                <w:szCs w:val="26"/>
              </w:rPr>
              <w:t>din stânga Nistrului, regiunea transnistreană</w:t>
            </w:r>
            <w:r w:rsidRPr="00316787">
              <w:rPr>
                <w:rFonts w:ascii="Times New Roman" w:eastAsia="Times New Roman" w:hAnsi="Times New Roman" w:cs="Times New Roman"/>
                <w:sz w:val="26"/>
                <w:szCs w:val="26"/>
              </w:rPr>
              <w:t xml:space="preserve">, </w:t>
            </w:r>
            <w:proofErr w:type="spellStart"/>
            <w:r w:rsidRPr="00316787">
              <w:rPr>
                <w:rFonts w:ascii="Times New Roman" w:eastAsia="Times New Roman" w:hAnsi="Times New Roman" w:cs="Times New Roman"/>
                <w:sz w:val="26"/>
                <w:szCs w:val="26"/>
              </w:rPr>
              <w:t>localităţile</w:t>
            </w:r>
            <w:proofErr w:type="spellEnd"/>
            <w:r w:rsidRPr="00316787">
              <w:rPr>
                <w:rFonts w:ascii="Times New Roman" w:eastAsia="Times New Roman" w:hAnsi="Times New Roman" w:cs="Times New Roman"/>
                <w:sz w:val="26"/>
                <w:szCs w:val="26"/>
              </w:rPr>
              <w:t xml:space="preserve">: </w:t>
            </w:r>
            <w:proofErr w:type="spellStart"/>
            <w:r w:rsidRPr="00316787">
              <w:rPr>
                <w:rFonts w:ascii="Times New Roman" w:hAnsi="Times New Roman" w:cs="Times New Roman"/>
                <w:sz w:val="26"/>
                <w:szCs w:val="26"/>
              </w:rPr>
              <w:t>Cremenciuc</w:t>
            </w:r>
            <w:proofErr w:type="spellEnd"/>
            <w:r w:rsidRPr="00316787">
              <w:rPr>
                <w:rFonts w:ascii="Times New Roman" w:hAnsi="Times New Roman" w:cs="Times New Roman"/>
                <w:sz w:val="26"/>
                <w:szCs w:val="26"/>
              </w:rPr>
              <w:t xml:space="preserve"> </w:t>
            </w:r>
            <w:r w:rsidRPr="00316787">
              <w:rPr>
                <w:rFonts w:ascii="Times New Roman" w:eastAsia="Times New Roman" w:hAnsi="Times New Roman" w:cs="Times New Roman"/>
                <w:sz w:val="26"/>
                <w:szCs w:val="26"/>
              </w:rPr>
              <w:t>(2299 ha)</w:t>
            </w:r>
            <w:r w:rsidR="00AE06B0" w:rsidRPr="00316787">
              <w:rPr>
                <w:rFonts w:ascii="Times New Roman" w:hAnsi="Times New Roman" w:cs="Times New Roman"/>
                <w:sz w:val="26"/>
                <w:szCs w:val="26"/>
              </w:rPr>
              <w:t>, Chiț</w:t>
            </w:r>
            <w:r w:rsidRPr="00316787">
              <w:rPr>
                <w:rFonts w:ascii="Times New Roman" w:hAnsi="Times New Roman" w:cs="Times New Roman"/>
                <w:sz w:val="26"/>
                <w:szCs w:val="26"/>
              </w:rPr>
              <w:t>cani (</w:t>
            </w:r>
            <w:r w:rsidRPr="00316787">
              <w:rPr>
                <w:rFonts w:ascii="Times New Roman" w:eastAsia="Times New Roman" w:hAnsi="Times New Roman" w:cs="Times New Roman"/>
                <w:sz w:val="26"/>
                <w:szCs w:val="26"/>
              </w:rPr>
              <w:t xml:space="preserve">1229 ha), </w:t>
            </w:r>
            <w:proofErr w:type="spellStart"/>
            <w:r w:rsidRPr="00316787">
              <w:rPr>
                <w:rFonts w:ascii="Times New Roman" w:hAnsi="Times New Roman" w:cs="Times New Roman"/>
                <w:sz w:val="26"/>
                <w:szCs w:val="26"/>
              </w:rPr>
              <w:t>Ciubruci</w:t>
            </w:r>
            <w:proofErr w:type="spellEnd"/>
            <w:r w:rsidRPr="00316787">
              <w:rPr>
                <w:rFonts w:ascii="Times New Roman" w:hAnsi="Times New Roman" w:cs="Times New Roman"/>
                <w:sz w:val="26"/>
                <w:szCs w:val="26"/>
              </w:rPr>
              <w:t xml:space="preserve"> </w:t>
            </w:r>
            <w:r w:rsidRPr="00316787">
              <w:rPr>
                <w:rFonts w:ascii="Times New Roman" w:eastAsia="Times New Roman" w:hAnsi="Times New Roman" w:cs="Times New Roman"/>
                <w:sz w:val="26"/>
                <w:szCs w:val="26"/>
              </w:rPr>
              <w:t>(2040 ha)</w:t>
            </w:r>
            <w:r w:rsidRPr="00316787">
              <w:rPr>
                <w:rFonts w:ascii="Times New Roman" w:hAnsi="Times New Roman" w:cs="Times New Roman"/>
                <w:sz w:val="26"/>
                <w:szCs w:val="26"/>
              </w:rPr>
              <w:t xml:space="preserve">, </w:t>
            </w:r>
            <w:proofErr w:type="spellStart"/>
            <w:r w:rsidRPr="00316787">
              <w:rPr>
                <w:rFonts w:ascii="Times New Roman" w:hAnsi="Times New Roman" w:cs="Times New Roman"/>
                <w:sz w:val="26"/>
                <w:szCs w:val="26"/>
              </w:rPr>
              <w:t>Glinoie</w:t>
            </w:r>
            <w:proofErr w:type="spellEnd"/>
            <w:r w:rsidRPr="00316787">
              <w:rPr>
                <w:rFonts w:ascii="Times New Roman" w:hAnsi="Times New Roman" w:cs="Times New Roman"/>
                <w:sz w:val="26"/>
                <w:szCs w:val="26"/>
              </w:rPr>
              <w:t xml:space="preserve"> </w:t>
            </w:r>
            <w:r w:rsidRPr="00316787">
              <w:rPr>
                <w:rFonts w:ascii="Times New Roman" w:eastAsia="Times New Roman" w:hAnsi="Times New Roman" w:cs="Times New Roman"/>
                <w:sz w:val="26"/>
                <w:szCs w:val="26"/>
              </w:rPr>
              <w:t>(3085 ha)</w:t>
            </w:r>
            <w:r w:rsidRPr="00316787">
              <w:rPr>
                <w:rFonts w:ascii="Times New Roman" w:hAnsi="Times New Roman" w:cs="Times New Roman"/>
                <w:sz w:val="26"/>
                <w:szCs w:val="26"/>
              </w:rPr>
              <w:t xml:space="preserve">, </w:t>
            </w:r>
            <w:proofErr w:type="spellStart"/>
            <w:r w:rsidRPr="00316787">
              <w:rPr>
                <w:rFonts w:ascii="Times New Roman" w:hAnsi="Times New Roman" w:cs="Times New Roman"/>
                <w:sz w:val="26"/>
                <w:szCs w:val="26"/>
              </w:rPr>
              <w:t>Corotnoe</w:t>
            </w:r>
            <w:proofErr w:type="spellEnd"/>
            <w:r w:rsidRPr="00316787">
              <w:rPr>
                <w:rFonts w:ascii="Times New Roman" w:hAnsi="Times New Roman" w:cs="Times New Roman"/>
                <w:sz w:val="26"/>
                <w:szCs w:val="26"/>
              </w:rPr>
              <w:t xml:space="preserve">  </w:t>
            </w:r>
            <w:r w:rsidRPr="00316787">
              <w:rPr>
                <w:rFonts w:ascii="Times New Roman" w:eastAsia="Times New Roman" w:hAnsi="Times New Roman" w:cs="Times New Roman"/>
                <w:sz w:val="26"/>
                <w:szCs w:val="26"/>
              </w:rPr>
              <w:t>(1648 ha)</w:t>
            </w:r>
            <w:r w:rsidR="00AE06B0" w:rsidRPr="00316787">
              <w:rPr>
                <w:rFonts w:ascii="Times New Roman" w:hAnsi="Times New Roman" w:cs="Times New Roman"/>
                <w:sz w:val="26"/>
                <w:szCs w:val="26"/>
              </w:rPr>
              <w:t xml:space="preserve"> și</w:t>
            </w:r>
            <w:r w:rsidRPr="00316787">
              <w:rPr>
                <w:rFonts w:ascii="Times New Roman" w:hAnsi="Times New Roman" w:cs="Times New Roman"/>
                <w:sz w:val="26"/>
                <w:szCs w:val="26"/>
              </w:rPr>
              <w:t xml:space="preserve"> Nezavertailovca </w:t>
            </w:r>
            <w:r w:rsidRPr="00316787">
              <w:rPr>
                <w:rFonts w:ascii="Times New Roman" w:eastAsia="Times New Roman" w:hAnsi="Times New Roman" w:cs="Times New Roman"/>
                <w:sz w:val="26"/>
                <w:szCs w:val="26"/>
              </w:rPr>
              <w:t>(2601 ha)</w:t>
            </w:r>
            <w:r w:rsidR="00F3089D" w:rsidRPr="00316787">
              <w:rPr>
                <w:rFonts w:ascii="Times New Roman" w:eastAsia="Times New Roman" w:hAnsi="Times New Roman" w:cs="Times New Roman"/>
                <w:color w:val="000000"/>
                <w:sz w:val="26"/>
                <w:szCs w:val="26"/>
              </w:rPr>
              <w:t>.</w:t>
            </w:r>
          </w:p>
          <w:p w14:paraId="1E8AA31E" w14:textId="77777777" w:rsidR="00316787" w:rsidRDefault="00316787" w:rsidP="00316787">
            <w:pPr>
              <w:spacing w:after="0" w:line="240" w:lineRule="auto"/>
              <w:ind w:left="70" w:right="7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B6913" w:rsidRPr="001F294E">
              <w:rPr>
                <w:rFonts w:ascii="Times New Roman" w:eastAsia="Times New Roman" w:hAnsi="Times New Roman" w:cs="Times New Roman"/>
                <w:color w:val="000000"/>
                <w:sz w:val="26"/>
                <w:szCs w:val="26"/>
              </w:rPr>
              <w:t xml:space="preserve">Ulterior, în vederea funcționării eficiente a parcului național nou creat, </w:t>
            </w:r>
            <w:r w:rsidR="00AE06B0" w:rsidRPr="001F294E">
              <w:rPr>
                <w:rFonts w:ascii="Times New Roman" w:eastAsia="Times New Roman" w:hAnsi="Times New Roman" w:cs="Times New Roman"/>
                <w:color w:val="000000"/>
                <w:sz w:val="26"/>
                <w:szCs w:val="26"/>
              </w:rPr>
              <w:t xml:space="preserve">va fi inițiată procedura de elaborare și promovare a </w:t>
            </w:r>
            <w:r w:rsidR="00AB6913" w:rsidRPr="001F294E">
              <w:rPr>
                <w:rFonts w:ascii="Times New Roman" w:eastAsia="Times New Roman" w:hAnsi="Times New Roman" w:cs="Times New Roman"/>
                <w:color w:val="000000"/>
                <w:sz w:val="26"/>
                <w:szCs w:val="26"/>
              </w:rPr>
              <w:t>Regulamentul</w:t>
            </w:r>
            <w:r w:rsidR="00F3089D" w:rsidRPr="001F294E">
              <w:rPr>
                <w:rFonts w:ascii="Times New Roman" w:eastAsia="Times New Roman" w:hAnsi="Times New Roman" w:cs="Times New Roman"/>
                <w:color w:val="000000"/>
                <w:sz w:val="26"/>
                <w:szCs w:val="26"/>
              </w:rPr>
              <w:t>ui</w:t>
            </w:r>
            <w:r w:rsidR="00AB6913" w:rsidRPr="001F294E">
              <w:rPr>
                <w:rFonts w:ascii="Times New Roman" w:eastAsia="Times New Roman" w:hAnsi="Times New Roman" w:cs="Times New Roman"/>
                <w:color w:val="000000"/>
                <w:sz w:val="26"/>
                <w:szCs w:val="26"/>
              </w:rPr>
              <w:t xml:space="preserve"> de funcționare a </w:t>
            </w:r>
            <w:r w:rsidR="00F3089D" w:rsidRPr="001F294E">
              <w:rPr>
                <w:rFonts w:ascii="Times New Roman" w:eastAsia="Times New Roman" w:hAnsi="Times New Roman" w:cs="Times New Roman"/>
                <w:color w:val="000000"/>
                <w:sz w:val="26"/>
                <w:szCs w:val="26"/>
              </w:rPr>
              <w:t>p</w:t>
            </w:r>
            <w:r w:rsidR="00AB6913" w:rsidRPr="001F294E">
              <w:rPr>
                <w:rFonts w:ascii="Times New Roman" w:eastAsia="Times New Roman" w:hAnsi="Times New Roman" w:cs="Times New Roman"/>
                <w:color w:val="000000"/>
                <w:sz w:val="26"/>
                <w:szCs w:val="26"/>
              </w:rPr>
              <w:t>arcului</w:t>
            </w:r>
            <w:r w:rsidR="00F3089D" w:rsidRPr="001F294E">
              <w:rPr>
                <w:rFonts w:ascii="Times New Roman" w:eastAsia="Times New Roman" w:hAnsi="Times New Roman" w:cs="Times New Roman"/>
                <w:color w:val="000000"/>
                <w:sz w:val="26"/>
                <w:szCs w:val="26"/>
              </w:rPr>
              <w:t xml:space="preserve"> n</w:t>
            </w:r>
            <w:r w:rsidR="00AE06B0" w:rsidRPr="001F294E">
              <w:rPr>
                <w:rFonts w:ascii="Times New Roman" w:eastAsia="Times New Roman" w:hAnsi="Times New Roman" w:cs="Times New Roman"/>
                <w:color w:val="000000"/>
                <w:sz w:val="26"/>
                <w:szCs w:val="26"/>
              </w:rPr>
              <w:t>ațional</w:t>
            </w:r>
            <w:r w:rsidR="007273F9" w:rsidRPr="001F294E">
              <w:rPr>
                <w:rFonts w:ascii="Times New Roman" w:eastAsia="Times New Roman" w:hAnsi="Times New Roman" w:cs="Times New Roman"/>
                <w:color w:val="000000"/>
                <w:sz w:val="26"/>
                <w:szCs w:val="26"/>
              </w:rPr>
              <w:t xml:space="preserve"> </w:t>
            </w:r>
            <w:r w:rsidR="00AB6913" w:rsidRPr="001F294E">
              <w:rPr>
                <w:rFonts w:ascii="Times New Roman" w:eastAsia="Times New Roman" w:hAnsi="Times New Roman" w:cs="Times New Roman"/>
                <w:color w:val="000000"/>
                <w:sz w:val="26"/>
                <w:szCs w:val="26"/>
              </w:rPr>
              <w:t>și Planul de management al acestuia.</w:t>
            </w:r>
          </w:p>
          <w:p w14:paraId="5A6B5734" w14:textId="47A0694D" w:rsidR="00AB6913" w:rsidRPr="001F294E" w:rsidRDefault="00AB6913" w:rsidP="00316787">
            <w:pPr>
              <w:spacing w:after="0" w:line="240" w:lineRule="auto"/>
              <w:ind w:left="70" w:right="74" w:firstLine="284"/>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Parcul Național ”Nistrul de Jos” este structurat în 4 zone funcționale cu regim juridic distinct: </w:t>
            </w:r>
          </w:p>
          <w:p w14:paraId="62FD5635" w14:textId="68622D19" w:rsidR="00AB6913" w:rsidRPr="001F294E" w:rsidRDefault="00AB6913" w:rsidP="001F294E">
            <w:pPr>
              <w:numPr>
                <w:ilvl w:val="0"/>
                <w:numId w:val="1"/>
              </w:numPr>
              <w:spacing w:after="0" w:line="240" w:lineRule="auto"/>
              <w:ind w:left="354" w:right="74" w:hanging="284"/>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b/>
                <w:bCs/>
                <w:i/>
                <w:iCs/>
                <w:color w:val="000000"/>
                <w:sz w:val="26"/>
                <w:szCs w:val="26"/>
              </w:rPr>
              <w:t>Zona A de</w:t>
            </w:r>
            <w:r w:rsidRPr="001F294E">
              <w:rPr>
                <w:rFonts w:ascii="Times New Roman" w:eastAsia="Times New Roman" w:hAnsi="Times New Roman" w:cs="Times New Roman"/>
                <w:color w:val="000000"/>
                <w:sz w:val="26"/>
                <w:szCs w:val="26"/>
              </w:rPr>
              <w:t xml:space="preserve"> </w:t>
            </w:r>
            <w:r w:rsidRPr="001F294E">
              <w:rPr>
                <w:rFonts w:ascii="Times New Roman" w:eastAsia="Times New Roman" w:hAnsi="Times New Roman" w:cs="Times New Roman"/>
                <w:b/>
                <w:bCs/>
                <w:i/>
                <w:iCs/>
                <w:color w:val="000000"/>
                <w:sz w:val="26"/>
                <w:szCs w:val="26"/>
              </w:rPr>
              <w:t>protecție integrală</w:t>
            </w:r>
            <w:r w:rsidRPr="001F294E">
              <w:rPr>
                <w:rFonts w:ascii="Times New Roman" w:eastAsia="Times New Roman" w:hAnsi="Times New Roman" w:cs="Times New Roman"/>
                <w:color w:val="000000"/>
                <w:sz w:val="26"/>
                <w:szCs w:val="26"/>
              </w:rPr>
              <w:t xml:space="preserve">, care include terenuri destinate </w:t>
            </w:r>
            <w:r w:rsidRPr="001F294E">
              <w:rPr>
                <w:rFonts w:ascii="Times New Roman" w:eastAsia="Times New Roman" w:hAnsi="Times New Roman" w:cs="Times New Roman"/>
                <w:b/>
                <w:bCs/>
                <w:i/>
                <w:iCs/>
                <w:color w:val="000000"/>
                <w:sz w:val="26"/>
                <w:szCs w:val="26"/>
              </w:rPr>
              <w:t>restabilirii complexelor naturale din parc</w:t>
            </w:r>
            <w:r w:rsidRPr="001F294E">
              <w:rPr>
                <w:rFonts w:ascii="Times New Roman" w:eastAsia="Times New Roman" w:hAnsi="Times New Roman" w:cs="Times New Roman"/>
                <w:color w:val="000000"/>
                <w:sz w:val="26"/>
                <w:szCs w:val="26"/>
              </w:rPr>
              <w:t xml:space="preserve">, protejării monumentelor </w:t>
            </w:r>
            <w:proofErr w:type="spellStart"/>
            <w:r w:rsidRPr="001F294E">
              <w:rPr>
                <w:rFonts w:ascii="Times New Roman" w:eastAsia="Times New Roman" w:hAnsi="Times New Roman" w:cs="Times New Roman"/>
                <w:color w:val="000000"/>
                <w:sz w:val="26"/>
                <w:szCs w:val="26"/>
              </w:rPr>
              <w:t>istorico</w:t>
            </w:r>
            <w:proofErr w:type="spellEnd"/>
            <w:r w:rsidRPr="001F294E">
              <w:rPr>
                <w:rFonts w:ascii="Times New Roman" w:eastAsia="Times New Roman" w:hAnsi="Times New Roman" w:cs="Times New Roman"/>
                <w:color w:val="000000"/>
                <w:sz w:val="26"/>
                <w:szCs w:val="26"/>
              </w:rPr>
              <w:t xml:space="preserve">-culturale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arheologice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în care este interzisă orice activitate recreativă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economică. În această zonă se efectuează numai cercetări științifice conform unui program aprobat de consiliul </w:t>
            </w:r>
            <w:r w:rsidR="00CB3B12" w:rsidRPr="001F294E">
              <w:rPr>
                <w:rFonts w:ascii="Times New Roman" w:eastAsia="Times New Roman" w:hAnsi="Times New Roman" w:cs="Times New Roman"/>
                <w:color w:val="000000"/>
                <w:sz w:val="26"/>
                <w:szCs w:val="26"/>
              </w:rPr>
              <w:t>științific</w:t>
            </w:r>
            <w:r w:rsidRPr="001F294E">
              <w:rPr>
                <w:rFonts w:ascii="Times New Roman" w:eastAsia="Times New Roman" w:hAnsi="Times New Roman" w:cs="Times New Roman"/>
                <w:color w:val="000000"/>
                <w:sz w:val="26"/>
                <w:szCs w:val="26"/>
              </w:rPr>
              <w:t xml:space="preserve"> al parcului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coordonat cu autoritatea centrală pentru mediu.</w:t>
            </w:r>
          </w:p>
          <w:p w14:paraId="2BE113CF" w14:textId="1253BCB5" w:rsidR="00AB6913" w:rsidRPr="001F294E" w:rsidRDefault="00AB6913" w:rsidP="001F294E">
            <w:pPr>
              <w:numPr>
                <w:ilvl w:val="0"/>
                <w:numId w:val="2"/>
              </w:numPr>
              <w:spacing w:after="0" w:line="240" w:lineRule="auto"/>
              <w:ind w:left="354" w:right="74" w:hanging="284"/>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b/>
                <w:bCs/>
                <w:i/>
                <w:iCs/>
                <w:color w:val="000000"/>
                <w:sz w:val="26"/>
                <w:szCs w:val="26"/>
              </w:rPr>
              <w:t>Zona B de recreație</w:t>
            </w:r>
            <w:r w:rsidRPr="001F294E">
              <w:rPr>
                <w:rFonts w:ascii="Times New Roman" w:eastAsia="Times New Roman" w:hAnsi="Times New Roman" w:cs="Times New Roman"/>
                <w:color w:val="000000"/>
                <w:sz w:val="26"/>
                <w:szCs w:val="26"/>
              </w:rPr>
              <w:t xml:space="preserve">, în care sunt asigurate </w:t>
            </w:r>
            <w:r w:rsidR="00CB3B12" w:rsidRPr="001F294E">
              <w:rPr>
                <w:rFonts w:ascii="Times New Roman" w:eastAsia="Times New Roman" w:hAnsi="Times New Roman" w:cs="Times New Roman"/>
                <w:color w:val="000000"/>
                <w:sz w:val="26"/>
                <w:szCs w:val="26"/>
              </w:rPr>
              <w:t>condiții</w:t>
            </w:r>
            <w:r w:rsidRPr="001F294E">
              <w:rPr>
                <w:rFonts w:ascii="Times New Roman" w:eastAsia="Times New Roman" w:hAnsi="Times New Roman" w:cs="Times New Roman"/>
                <w:color w:val="000000"/>
                <w:sz w:val="26"/>
                <w:szCs w:val="26"/>
              </w:rPr>
              <w:t xml:space="preserve"> pentru vizitarea locurilor </w:t>
            </w:r>
            <w:r w:rsidR="00CB3B12" w:rsidRPr="001F294E">
              <w:rPr>
                <w:rFonts w:ascii="Times New Roman" w:eastAsia="Times New Roman" w:hAnsi="Times New Roman" w:cs="Times New Roman"/>
                <w:color w:val="000000"/>
                <w:sz w:val="26"/>
                <w:szCs w:val="26"/>
              </w:rPr>
              <w:t>pitorești</w:t>
            </w:r>
            <w:r w:rsidRPr="001F294E">
              <w:rPr>
                <w:rFonts w:ascii="Times New Roman" w:eastAsia="Times New Roman" w:hAnsi="Times New Roman" w:cs="Times New Roman"/>
                <w:color w:val="000000"/>
                <w:sz w:val="26"/>
                <w:szCs w:val="26"/>
              </w:rPr>
              <w:t xml:space="preserve"> ale parcului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pentru agrement</w:t>
            </w:r>
            <w:r w:rsidR="00623C5C" w:rsidRPr="001F294E">
              <w:rPr>
                <w:rFonts w:ascii="Times New Roman" w:eastAsia="Times New Roman" w:hAnsi="Times New Roman" w:cs="Times New Roman"/>
                <w:color w:val="000000"/>
                <w:sz w:val="26"/>
                <w:szCs w:val="26"/>
              </w:rPr>
              <w:t xml:space="preserve"> de scurtă durată</w:t>
            </w:r>
            <w:r w:rsidRPr="001F294E">
              <w:rPr>
                <w:rFonts w:ascii="Times New Roman" w:eastAsia="Times New Roman" w:hAnsi="Times New Roman" w:cs="Times New Roman"/>
                <w:color w:val="000000"/>
                <w:sz w:val="26"/>
                <w:szCs w:val="26"/>
              </w:rPr>
              <w:t xml:space="preserve">. </w:t>
            </w:r>
            <w:r w:rsidR="00623C5C" w:rsidRPr="001F294E">
              <w:rPr>
                <w:rFonts w:ascii="Times New Roman" w:eastAsia="Times New Roman" w:hAnsi="Times New Roman" w:cs="Times New Roman"/>
                <w:color w:val="000000"/>
                <w:sz w:val="26"/>
                <w:szCs w:val="26"/>
              </w:rPr>
              <w:t>În Zona B se regăsesc</w:t>
            </w:r>
            <w:r w:rsidRPr="001F294E">
              <w:rPr>
                <w:rFonts w:ascii="Times New Roman" w:eastAsia="Times New Roman" w:hAnsi="Times New Roman" w:cs="Times New Roman"/>
                <w:color w:val="000000"/>
                <w:sz w:val="26"/>
                <w:szCs w:val="26"/>
              </w:rPr>
              <w:t xml:space="preserve"> </w:t>
            </w:r>
            <w:r w:rsidRPr="003F094C">
              <w:rPr>
                <w:rFonts w:ascii="Times New Roman" w:eastAsia="Times New Roman" w:hAnsi="Times New Roman" w:cs="Times New Roman"/>
                <w:bCs/>
                <w:iCs/>
                <w:color w:val="000000"/>
                <w:sz w:val="26"/>
                <w:szCs w:val="26"/>
              </w:rPr>
              <w:t>cărări turistice</w:t>
            </w:r>
            <w:r w:rsidRPr="003F094C">
              <w:rPr>
                <w:rFonts w:ascii="Times New Roman" w:eastAsia="Times New Roman" w:hAnsi="Times New Roman" w:cs="Times New Roman"/>
                <w:color w:val="000000"/>
                <w:sz w:val="26"/>
                <w:szCs w:val="26"/>
              </w:rPr>
              <w:t xml:space="preserve">, adăposturi pentru timp nefavorabil, </w:t>
            </w:r>
            <w:r w:rsidRPr="003F094C">
              <w:rPr>
                <w:rFonts w:ascii="Times New Roman" w:eastAsia="Times New Roman" w:hAnsi="Times New Roman" w:cs="Times New Roman"/>
                <w:bCs/>
                <w:iCs/>
                <w:color w:val="000000"/>
                <w:sz w:val="26"/>
                <w:szCs w:val="26"/>
              </w:rPr>
              <w:t>locuri pentru ruguri</w:t>
            </w:r>
            <w:r w:rsidRPr="003F094C">
              <w:rPr>
                <w:rFonts w:ascii="Times New Roman" w:eastAsia="Times New Roman" w:hAnsi="Times New Roman" w:cs="Times New Roman"/>
                <w:color w:val="000000"/>
                <w:sz w:val="26"/>
                <w:szCs w:val="26"/>
              </w:rPr>
              <w:t xml:space="preserve">, rezerve de combustibil, </w:t>
            </w:r>
            <w:r w:rsidRPr="003F094C">
              <w:rPr>
                <w:rFonts w:ascii="Times New Roman" w:eastAsia="Times New Roman" w:hAnsi="Times New Roman" w:cs="Times New Roman"/>
                <w:bCs/>
                <w:iCs/>
                <w:color w:val="000000"/>
                <w:sz w:val="26"/>
                <w:szCs w:val="26"/>
              </w:rPr>
              <w:t xml:space="preserve">puncte de </w:t>
            </w:r>
            <w:r w:rsidR="00CB3B12" w:rsidRPr="003F094C">
              <w:rPr>
                <w:rFonts w:ascii="Times New Roman" w:eastAsia="Times New Roman" w:hAnsi="Times New Roman" w:cs="Times New Roman"/>
                <w:bCs/>
                <w:iCs/>
                <w:color w:val="000000"/>
                <w:sz w:val="26"/>
                <w:szCs w:val="26"/>
              </w:rPr>
              <w:t>observație</w:t>
            </w:r>
            <w:r w:rsidRPr="001F294E">
              <w:rPr>
                <w:rFonts w:ascii="Times New Roman" w:eastAsia="Times New Roman" w:hAnsi="Times New Roman" w:cs="Times New Roman"/>
                <w:color w:val="000000"/>
                <w:sz w:val="26"/>
                <w:szCs w:val="26"/>
              </w:rPr>
              <w:t xml:space="preserve">, obiecte sanitare, indicatoare, panouri de avertisment, scheme ale amplasamentului obiectelor naturale, cultural-istorice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de deservire socială. În această zonă se efectuează, după caz, lucrări silvice pentru păstrarea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restabilirea peisajelor geografice.</w:t>
            </w:r>
          </w:p>
          <w:p w14:paraId="74C1BCE5" w14:textId="77777777" w:rsidR="00AB6913" w:rsidRPr="001F294E" w:rsidRDefault="00AB6913" w:rsidP="001F294E">
            <w:pPr>
              <w:numPr>
                <w:ilvl w:val="0"/>
                <w:numId w:val="3"/>
              </w:numPr>
              <w:spacing w:after="0" w:line="240" w:lineRule="auto"/>
              <w:ind w:left="354" w:right="74" w:hanging="284"/>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b/>
                <w:bCs/>
                <w:i/>
                <w:iCs/>
                <w:color w:val="000000"/>
                <w:sz w:val="26"/>
                <w:szCs w:val="26"/>
              </w:rPr>
              <w:t>Zona C de</w:t>
            </w:r>
            <w:r w:rsidRPr="001F294E">
              <w:rPr>
                <w:rFonts w:ascii="Times New Roman" w:eastAsia="Times New Roman" w:hAnsi="Times New Roman" w:cs="Times New Roman"/>
                <w:color w:val="000000"/>
                <w:sz w:val="26"/>
                <w:szCs w:val="26"/>
              </w:rPr>
              <w:t xml:space="preserve"> </w:t>
            </w:r>
            <w:r w:rsidRPr="001F294E">
              <w:rPr>
                <w:rFonts w:ascii="Times New Roman" w:eastAsia="Times New Roman" w:hAnsi="Times New Roman" w:cs="Times New Roman"/>
                <w:b/>
                <w:bCs/>
                <w:i/>
                <w:iCs/>
                <w:color w:val="000000"/>
                <w:sz w:val="26"/>
                <w:szCs w:val="26"/>
              </w:rPr>
              <w:t>recreație</w:t>
            </w:r>
            <w:r w:rsidRPr="001F294E">
              <w:rPr>
                <w:rFonts w:ascii="Times New Roman" w:eastAsia="Times New Roman" w:hAnsi="Times New Roman" w:cs="Times New Roman"/>
                <w:color w:val="000000"/>
                <w:sz w:val="26"/>
                <w:szCs w:val="26"/>
              </w:rPr>
              <w:t xml:space="preserve">, destinată unui </w:t>
            </w:r>
            <w:r w:rsidRPr="003F094C">
              <w:rPr>
                <w:rFonts w:ascii="Times New Roman" w:eastAsia="Times New Roman" w:hAnsi="Times New Roman" w:cs="Times New Roman"/>
                <w:bCs/>
                <w:iCs/>
                <w:color w:val="000000"/>
                <w:sz w:val="26"/>
                <w:szCs w:val="26"/>
              </w:rPr>
              <w:t>agrement de lungă durată</w:t>
            </w:r>
            <w:r w:rsidRPr="003F094C">
              <w:rPr>
                <w:rFonts w:ascii="Times New Roman" w:eastAsia="Times New Roman" w:hAnsi="Times New Roman" w:cs="Times New Roman"/>
                <w:color w:val="000000"/>
                <w:sz w:val="26"/>
                <w:szCs w:val="26"/>
              </w:rPr>
              <w:t xml:space="preserve">. În această zonă se permite amplasarea de </w:t>
            </w:r>
            <w:r w:rsidRPr="003F094C">
              <w:rPr>
                <w:rFonts w:ascii="Times New Roman" w:eastAsia="Times New Roman" w:hAnsi="Times New Roman" w:cs="Times New Roman"/>
                <w:bCs/>
                <w:iCs/>
                <w:color w:val="000000"/>
                <w:sz w:val="26"/>
                <w:szCs w:val="26"/>
              </w:rPr>
              <w:t>campinguri, hoteluri, moteluri, poiene pentru bivuacuri, baze turistice, birouri de excursii, centre informaționale, unități de alimentație publică</w:t>
            </w:r>
            <w:r w:rsidRPr="003F094C">
              <w:rPr>
                <w:rFonts w:ascii="Times New Roman" w:eastAsia="Times New Roman" w:hAnsi="Times New Roman" w:cs="Times New Roman"/>
                <w:color w:val="000000"/>
                <w:sz w:val="26"/>
                <w:szCs w:val="26"/>
              </w:rPr>
              <w:t>,</w:t>
            </w:r>
            <w:r w:rsidRPr="001F294E">
              <w:rPr>
                <w:rFonts w:ascii="Times New Roman" w:eastAsia="Times New Roman" w:hAnsi="Times New Roman" w:cs="Times New Roman"/>
                <w:color w:val="000000"/>
                <w:sz w:val="26"/>
                <w:szCs w:val="26"/>
              </w:rPr>
              <w:t xml:space="preserve"> comerciale și de asistență </w:t>
            </w:r>
            <w:proofErr w:type="spellStart"/>
            <w:r w:rsidRPr="001F294E">
              <w:rPr>
                <w:rFonts w:ascii="Times New Roman" w:eastAsia="Times New Roman" w:hAnsi="Times New Roman" w:cs="Times New Roman"/>
                <w:color w:val="000000"/>
                <w:sz w:val="26"/>
                <w:szCs w:val="26"/>
              </w:rPr>
              <w:t>socio</w:t>
            </w:r>
            <w:proofErr w:type="spellEnd"/>
            <w:r w:rsidRPr="001F294E">
              <w:rPr>
                <w:rFonts w:ascii="Times New Roman" w:eastAsia="Times New Roman" w:hAnsi="Times New Roman" w:cs="Times New Roman"/>
                <w:color w:val="000000"/>
                <w:sz w:val="26"/>
                <w:szCs w:val="26"/>
              </w:rPr>
              <w:t>-culturală.</w:t>
            </w:r>
          </w:p>
          <w:p w14:paraId="47788F15" w14:textId="10ECBF5D" w:rsidR="00AB6913" w:rsidRPr="001F294E" w:rsidRDefault="00AB6913" w:rsidP="001F294E">
            <w:pPr>
              <w:numPr>
                <w:ilvl w:val="0"/>
                <w:numId w:val="4"/>
              </w:numPr>
              <w:spacing w:after="0" w:line="240" w:lineRule="auto"/>
              <w:ind w:left="354" w:right="74" w:hanging="284"/>
              <w:jc w:val="both"/>
              <w:rPr>
                <w:rFonts w:ascii="Times New Roman" w:eastAsia="Times New Roman" w:hAnsi="Times New Roman" w:cs="Times New Roman"/>
                <w:color w:val="000000"/>
                <w:sz w:val="26"/>
                <w:szCs w:val="26"/>
              </w:rPr>
            </w:pPr>
            <w:r w:rsidRPr="003F094C">
              <w:rPr>
                <w:rFonts w:ascii="Times New Roman" w:eastAsia="Times New Roman" w:hAnsi="Times New Roman" w:cs="Times New Roman"/>
                <w:b/>
                <w:bCs/>
                <w:i/>
                <w:color w:val="000000"/>
                <w:sz w:val="26"/>
                <w:szCs w:val="26"/>
              </w:rPr>
              <w:t>Zona D economică</w:t>
            </w:r>
            <w:r w:rsidRPr="001F294E">
              <w:rPr>
                <w:rFonts w:ascii="Times New Roman" w:eastAsia="Times New Roman" w:hAnsi="Times New Roman" w:cs="Times New Roman"/>
                <w:color w:val="000000"/>
                <w:sz w:val="26"/>
                <w:szCs w:val="26"/>
              </w:rPr>
              <w:t xml:space="preserve">, unde </w:t>
            </w:r>
            <w:r w:rsidRPr="003F094C">
              <w:rPr>
                <w:rFonts w:ascii="Times New Roman" w:eastAsia="Times New Roman" w:hAnsi="Times New Roman" w:cs="Times New Roman"/>
                <w:color w:val="000000"/>
                <w:sz w:val="26"/>
                <w:szCs w:val="26"/>
              </w:rPr>
              <w:t xml:space="preserve">derulează </w:t>
            </w:r>
            <w:r w:rsidRPr="003F094C">
              <w:rPr>
                <w:rFonts w:ascii="Times New Roman" w:eastAsia="Times New Roman" w:hAnsi="Times New Roman" w:cs="Times New Roman"/>
                <w:bCs/>
                <w:iCs/>
                <w:color w:val="000000"/>
                <w:sz w:val="26"/>
                <w:szCs w:val="26"/>
              </w:rPr>
              <w:t>activități economice</w:t>
            </w:r>
            <w:r w:rsidRPr="003F094C">
              <w:rPr>
                <w:rFonts w:ascii="Times New Roman" w:eastAsia="Times New Roman" w:hAnsi="Times New Roman" w:cs="Times New Roman"/>
                <w:color w:val="000000"/>
                <w:sz w:val="26"/>
                <w:szCs w:val="26"/>
              </w:rPr>
              <w:t xml:space="preserve"> care nu contravin regimului parcului național, </w:t>
            </w:r>
            <w:proofErr w:type="spellStart"/>
            <w:r w:rsidRPr="003F094C">
              <w:rPr>
                <w:rFonts w:ascii="Times New Roman" w:eastAsia="Times New Roman" w:hAnsi="Times New Roman" w:cs="Times New Roman"/>
                <w:color w:val="000000"/>
                <w:sz w:val="26"/>
                <w:szCs w:val="26"/>
              </w:rPr>
              <w:t>şi</w:t>
            </w:r>
            <w:proofErr w:type="spellEnd"/>
            <w:r w:rsidRPr="003F094C">
              <w:rPr>
                <w:rFonts w:ascii="Times New Roman" w:eastAsia="Times New Roman" w:hAnsi="Times New Roman" w:cs="Times New Roman"/>
                <w:color w:val="000000"/>
                <w:sz w:val="26"/>
                <w:szCs w:val="26"/>
              </w:rPr>
              <w:t xml:space="preserve"> anume: </w:t>
            </w:r>
            <w:r w:rsidRPr="003F094C">
              <w:rPr>
                <w:rFonts w:ascii="Times New Roman" w:eastAsia="Times New Roman" w:hAnsi="Times New Roman" w:cs="Times New Roman"/>
                <w:bCs/>
                <w:iCs/>
                <w:color w:val="000000"/>
                <w:sz w:val="26"/>
                <w:szCs w:val="26"/>
              </w:rPr>
              <w:t xml:space="preserve">cultivarea plantelor agricole </w:t>
            </w:r>
            <w:r w:rsidRPr="003F094C">
              <w:rPr>
                <w:rFonts w:ascii="Times New Roman" w:eastAsia="Times New Roman" w:hAnsi="Times New Roman" w:cs="Times New Roman"/>
                <w:color w:val="000000"/>
                <w:sz w:val="26"/>
                <w:szCs w:val="26"/>
              </w:rPr>
              <w:t xml:space="preserve">tradiționale pentru zona dată, folosindu-se metode biologice de combatere a dăunătorilor, </w:t>
            </w:r>
            <w:r w:rsidR="00316787" w:rsidRPr="003F094C">
              <w:rPr>
                <w:rFonts w:ascii="Times New Roman" w:eastAsia="Times New Roman" w:hAnsi="Times New Roman" w:cs="Times New Roman"/>
                <w:bCs/>
                <w:iCs/>
                <w:color w:val="000000"/>
                <w:sz w:val="26"/>
                <w:szCs w:val="26"/>
              </w:rPr>
              <w:t>aplicâ</w:t>
            </w:r>
            <w:r w:rsidRPr="003F094C">
              <w:rPr>
                <w:rFonts w:ascii="Times New Roman" w:eastAsia="Times New Roman" w:hAnsi="Times New Roman" w:cs="Times New Roman"/>
                <w:bCs/>
                <w:iCs/>
                <w:color w:val="000000"/>
                <w:sz w:val="26"/>
                <w:szCs w:val="26"/>
              </w:rPr>
              <w:t xml:space="preserve">ndu-se îngrășăminte și chimicale în strictă conformitate cu normele tehnologice </w:t>
            </w:r>
            <w:r w:rsidRPr="003F094C">
              <w:rPr>
                <w:rFonts w:ascii="Times New Roman" w:eastAsia="Times New Roman" w:hAnsi="Times New Roman" w:cs="Times New Roman"/>
                <w:color w:val="000000"/>
                <w:sz w:val="26"/>
                <w:szCs w:val="26"/>
              </w:rPr>
              <w:t>și cu</w:t>
            </w:r>
            <w:r w:rsidRPr="001F294E">
              <w:rPr>
                <w:rFonts w:ascii="Times New Roman" w:eastAsia="Times New Roman" w:hAnsi="Times New Roman" w:cs="Times New Roman"/>
                <w:color w:val="000000"/>
                <w:sz w:val="26"/>
                <w:szCs w:val="26"/>
              </w:rPr>
              <w:t xml:space="preserve"> regulile de securitate sanitară; funcționarea diferitelor unități în baza utilizării tehnologiilor nepoluante, </w:t>
            </w:r>
            <w:r w:rsidR="001F294E" w:rsidRPr="001F294E">
              <w:rPr>
                <w:rFonts w:ascii="Times New Roman" w:eastAsia="Times New Roman" w:hAnsi="Times New Roman" w:cs="Times New Roman"/>
                <w:color w:val="000000"/>
                <w:sz w:val="26"/>
                <w:szCs w:val="26"/>
              </w:rPr>
              <w:t>cu respectarea condițiilor</w:t>
            </w:r>
            <w:r w:rsidRPr="001F294E">
              <w:rPr>
                <w:rFonts w:ascii="Times New Roman" w:eastAsia="Times New Roman" w:hAnsi="Times New Roman" w:cs="Times New Roman"/>
                <w:color w:val="000000"/>
                <w:sz w:val="26"/>
                <w:szCs w:val="26"/>
              </w:rPr>
              <w:t xml:space="preserve"> de protecție a mediului.</w:t>
            </w:r>
          </w:p>
          <w:p w14:paraId="208DB10F" w14:textId="7F90A53A" w:rsidR="00AB6913" w:rsidRPr="001F294E" w:rsidRDefault="00316787" w:rsidP="001F294E">
            <w:pPr>
              <w:spacing w:after="0" w:line="240" w:lineRule="auto"/>
              <w:ind w:left="70" w:right="7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Este de menționat</w:t>
            </w:r>
            <w:r w:rsidR="00AB6913" w:rsidRPr="001F294E">
              <w:rPr>
                <w:rFonts w:ascii="Times New Roman" w:eastAsia="Times New Roman" w:hAnsi="Times New Roman" w:cs="Times New Roman"/>
                <w:color w:val="000000"/>
                <w:sz w:val="26"/>
                <w:szCs w:val="26"/>
              </w:rPr>
              <w:t xml:space="preserve"> că localitățile și terenurile proprietate privată a </w:t>
            </w:r>
            <w:r>
              <w:rPr>
                <w:rFonts w:ascii="Times New Roman" w:eastAsia="Times New Roman" w:hAnsi="Times New Roman" w:cs="Times New Roman"/>
                <w:color w:val="000000"/>
                <w:sz w:val="26"/>
                <w:szCs w:val="26"/>
              </w:rPr>
              <w:t>localnicilor din zonă</w:t>
            </w:r>
            <w:r w:rsidR="00AB6913" w:rsidRPr="001F294E">
              <w:rPr>
                <w:rFonts w:ascii="Times New Roman" w:eastAsia="Times New Roman" w:hAnsi="Times New Roman" w:cs="Times New Roman"/>
                <w:color w:val="000000"/>
                <w:sz w:val="26"/>
                <w:szCs w:val="26"/>
              </w:rPr>
              <w:t xml:space="preserve"> sunt incluse în zona funcțională C și D. </w:t>
            </w:r>
          </w:p>
          <w:p w14:paraId="2F100CDA" w14:textId="77777777" w:rsidR="00AB6913" w:rsidRDefault="00AB6913" w:rsidP="001F294E">
            <w:pPr>
              <w:spacing w:after="0" w:line="240" w:lineRule="auto"/>
              <w:ind w:left="70" w:right="74" w:firstLine="284"/>
              <w:jc w:val="both"/>
              <w:rPr>
                <w:rFonts w:ascii="Times New Roman" w:eastAsia="Times New Roman" w:hAnsi="Times New Roman" w:cs="Times New Roman"/>
                <w:bCs/>
                <w:iCs/>
                <w:color w:val="000000"/>
                <w:sz w:val="26"/>
                <w:szCs w:val="26"/>
              </w:rPr>
            </w:pPr>
            <w:r w:rsidRPr="001F294E">
              <w:rPr>
                <w:rFonts w:ascii="Times New Roman" w:eastAsia="Times New Roman" w:hAnsi="Times New Roman" w:cs="Times New Roman"/>
                <w:bCs/>
                <w:iCs/>
                <w:color w:val="000000"/>
                <w:sz w:val="26"/>
                <w:szCs w:val="26"/>
              </w:rPr>
              <w:t xml:space="preserve">Drepturile și obligațiile autorităților publice, odată cu adoptarea </w:t>
            </w:r>
            <w:r w:rsidR="00CB3B12" w:rsidRPr="001F294E">
              <w:rPr>
                <w:rFonts w:ascii="Times New Roman" w:eastAsia="Times New Roman" w:hAnsi="Times New Roman" w:cs="Times New Roman"/>
                <w:bCs/>
                <w:iCs/>
                <w:color w:val="000000"/>
                <w:sz w:val="26"/>
                <w:szCs w:val="26"/>
              </w:rPr>
              <w:t>Legii</w:t>
            </w:r>
            <w:r w:rsidRPr="001F294E">
              <w:rPr>
                <w:rFonts w:ascii="Times New Roman" w:eastAsia="Times New Roman" w:hAnsi="Times New Roman" w:cs="Times New Roman"/>
                <w:bCs/>
                <w:iCs/>
                <w:color w:val="000000"/>
                <w:sz w:val="26"/>
                <w:szCs w:val="26"/>
              </w:rPr>
              <w:t xml:space="preserve"> privind fondarea parcului național, </w:t>
            </w:r>
            <w:r w:rsidR="00CB3B12" w:rsidRPr="001F294E">
              <w:rPr>
                <w:rFonts w:ascii="Times New Roman" w:eastAsia="Times New Roman" w:hAnsi="Times New Roman" w:cs="Times New Roman"/>
                <w:bCs/>
                <w:iCs/>
                <w:color w:val="000000"/>
                <w:sz w:val="26"/>
                <w:szCs w:val="26"/>
              </w:rPr>
              <w:t>rămân</w:t>
            </w:r>
            <w:r w:rsidRPr="001F294E">
              <w:rPr>
                <w:rFonts w:ascii="Times New Roman" w:eastAsia="Times New Roman" w:hAnsi="Times New Roman" w:cs="Times New Roman"/>
                <w:bCs/>
                <w:iCs/>
                <w:color w:val="000000"/>
                <w:sz w:val="26"/>
                <w:szCs w:val="26"/>
              </w:rPr>
              <w:t xml:space="preserve"> aceleași doar se va completa lista de arii protejate și, respectiv, se va mări suprafața ariilor protejate de pe teritoriul R. Moldova.</w:t>
            </w:r>
          </w:p>
          <w:p w14:paraId="7A9547F1" w14:textId="388803B8" w:rsidR="003F094C" w:rsidRPr="003F094C" w:rsidRDefault="003F094C" w:rsidP="001F294E">
            <w:pPr>
              <w:spacing w:after="0" w:line="240" w:lineRule="auto"/>
              <w:ind w:left="70" w:right="74" w:firstLine="284"/>
              <w:jc w:val="both"/>
              <w:rPr>
                <w:rFonts w:ascii="Times New Roman" w:eastAsia="Times New Roman" w:hAnsi="Times New Roman" w:cs="Times New Roman"/>
                <w:bCs/>
                <w:iCs/>
                <w:color w:val="000000"/>
                <w:sz w:val="10"/>
                <w:szCs w:val="10"/>
              </w:rPr>
            </w:pPr>
          </w:p>
        </w:tc>
      </w:tr>
      <w:tr w:rsidR="002535CA" w:rsidRPr="001F294E" w14:paraId="5069BA4C" w14:textId="77777777" w:rsidTr="003F094C">
        <w:trPr>
          <w:trHeight w:val="424"/>
        </w:trPr>
        <w:tc>
          <w:tcPr>
            <w:tcW w:w="50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24" w:type="dxa"/>
              <w:left w:w="48" w:type="dxa"/>
              <w:bottom w:w="24" w:type="dxa"/>
              <w:right w:w="48" w:type="dxa"/>
            </w:tcMar>
            <w:hideMark/>
          </w:tcPr>
          <w:p w14:paraId="7003389F" w14:textId="77777777" w:rsidR="00686A88" w:rsidRPr="00686A88" w:rsidRDefault="00686A88" w:rsidP="001F294E">
            <w:pPr>
              <w:spacing w:after="0" w:line="240" w:lineRule="auto"/>
              <w:jc w:val="both"/>
              <w:rPr>
                <w:rFonts w:ascii="Times New Roman" w:eastAsia="Times New Roman" w:hAnsi="Times New Roman" w:cs="Times New Roman"/>
                <w:b/>
                <w:bCs/>
                <w:color w:val="000000"/>
                <w:sz w:val="12"/>
                <w:szCs w:val="12"/>
              </w:rPr>
            </w:pPr>
          </w:p>
          <w:p w14:paraId="46A01616" w14:textId="067C1A3F" w:rsidR="002535CA" w:rsidRPr="00686A88" w:rsidRDefault="002535CA" w:rsidP="00686A88">
            <w:pPr>
              <w:pStyle w:val="ListParagraph"/>
              <w:numPr>
                <w:ilvl w:val="0"/>
                <w:numId w:val="9"/>
              </w:numPr>
              <w:spacing w:after="0" w:line="240" w:lineRule="auto"/>
              <w:jc w:val="both"/>
              <w:rPr>
                <w:rFonts w:ascii="Times New Roman" w:eastAsia="Times New Roman" w:hAnsi="Times New Roman" w:cs="Times New Roman"/>
                <w:b/>
                <w:bCs/>
                <w:i/>
                <w:color w:val="000000"/>
                <w:sz w:val="26"/>
                <w:szCs w:val="26"/>
              </w:rPr>
            </w:pPr>
            <w:r w:rsidRPr="00686A88">
              <w:rPr>
                <w:rFonts w:ascii="Times New Roman" w:eastAsia="Times New Roman" w:hAnsi="Times New Roman" w:cs="Times New Roman"/>
                <w:b/>
                <w:bCs/>
                <w:i/>
                <w:color w:val="000000"/>
                <w:sz w:val="26"/>
                <w:szCs w:val="26"/>
              </w:rPr>
              <w:t xml:space="preserve">Fundamentarea </w:t>
            </w:r>
            <w:proofErr w:type="spellStart"/>
            <w:r w:rsidRPr="00686A88">
              <w:rPr>
                <w:rFonts w:ascii="Times New Roman" w:eastAsia="Times New Roman" w:hAnsi="Times New Roman" w:cs="Times New Roman"/>
                <w:b/>
                <w:bCs/>
                <w:i/>
                <w:color w:val="000000"/>
                <w:sz w:val="26"/>
                <w:szCs w:val="26"/>
              </w:rPr>
              <w:t>economico</w:t>
            </w:r>
            <w:proofErr w:type="spellEnd"/>
            <w:r w:rsidRPr="00686A88">
              <w:rPr>
                <w:rFonts w:ascii="Times New Roman" w:eastAsia="Times New Roman" w:hAnsi="Times New Roman" w:cs="Times New Roman"/>
                <w:b/>
                <w:bCs/>
                <w:i/>
                <w:color w:val="000000"/>
                <w:sz w:val="26"/>
                <w:szCs w:val="26"/>
              </w:rPr>
              <w:t>-financiară</w:t>
            </w:r>
          </w:p>
          <w:p w14:paraId="3339EDEF" w14:textId="0151A931" w:rsidR="00686A88" w:rsidRPr="00686A88" w:rsidRDefault="00686A88" w:rsidP="00686A88">
            <w:pPr>
              <w:pStyle w:val="ListParagraph"/>
              <w:spacing w:after="0" w:line="240" w:lineRule="auto"/>
              <w:jc w:val="both"/>
              <w:rPr>
                <w:rFonts w:ascii="Times New Roman" w:eastAsia="Times New Roman" w:hAnsi="Times New Roman" w:cs="Times New Roman"/>
                <w:b/>
                <w:bCs/>
                <w:color w:val="000000"/>
                <w:sz w:val="12"/>
                <w:szCs w:val="12"/>
              </w:rPr>
            </w:pPr>
          </w:p>
        </w:tc>
      </w:tr>
      <w:tr w:rsidR="002535CA" w:rsidRPr="001F294E" w14:paraId="03C7FB06"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8B7BD1" w14:textId="77777777" w:rsidR="003F094C" w:rsidRDefault="009019CA" w:rsidP="003F094C">
            <w:pPr>
              <w:tabs>
                <w:tab w:val="left" w:pos="1572"/>
              </w:tabs>
              <w:spacing w:after="0" w:line="240" w:lineRule="auto"/>
              <w:ind w:firstLine="354"/>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În conformitate cu Strategia de mediu pentru anii 2014-2023 </w:t>
            </w:r>
            <w:proofErr w:type="spellStart"/>
            <w:r w:rsidRPr="001F294E">
              <w:rPr>
                <w:rFonts w:ascii="Times New Roman" w:eastAsia="Times New Roman" w:hAnsi="Times New Roman" w:cs="Times New Roman"/>
                <w:color w:val="000000"/>
                <w:sz w:val="26"/>
                <w:szCs w:val="26"/>
              </w:rPr>
              <w:t>şi</w:t>
            </w:r>
            <w:proofErr w:type="spellEnd"/>
            <w:r w:rsidRPr="001F294E">
              <w:rPr>
                <w:rFonts w:ascii="Times New Roman" w:eastAsia="Times New Roman" w:hAnsi="Times New Roman" w:cs="Times New Roman"/>
                <w:color w:val="000000"/>
                <w:sz w:val="26"/>
                <w:szCs w:val="26"/>
              </w:rPr>
              <w:t xml:space="preserve"> a Planului de acțiuni pentru implementarea acesteia, aprobată prin </w:t>
            </w:r>
            <w:r w:rsidR="00CB3B12" w:rsidRPr="001F294E">
              <w:rPr>
                <w:rFonts w:ascii="Times New Roman" w:eastAsia="Times New Roman" w:hAnsi="Times New Roman" w:cs="Times New Roman"/>
                <w:color w:val="000000"/>
                <w:sz w:val="26"/>
                <w:szCs w:val="26"/>
              </w:rPr>
              <w:t>Hotărârea</w:t>
            </w:r>
            <w:r w:rsidR="003E5D7E" w:rsidRPr="001F294E">
              <w:rPr>
                <w:rFonts w:ascii="Times New Roman" w:eastAsia="Times New Roman" w:hAnsi="Times New Roman" w:cs="Times New Roman"/>
                <w:color w:val="000000"/>
                <w:sz w:val="26"/>
                <w:szCs w:val="26"/>
              </w:rPr>
              <w:t xml:space="preserve"> Guvernului nr. 301/</w:t>
            </w:r>
            <w:r w:rsidRPr="001F294E">
              <w:rPr>
                <w:rFonts w:ascii="Times New Roman" w:eastAsia="Times New Roman" w:hAnsi="Times New Roman" w:cs="Times New Roman"/>
                <w:color w:val="000000"/>
                <w:sz w:val="26"/>
                <w:szCs w:val="26"/>
              </w:rPr>
              <w:t>2014, pentru fondarea Parcului Național ”Nistrul de Jos” au fost estimate costuri în sumă totală de 2</w:t>
            </w:r>
            <w:r w:rsidR="000C250C" w:rsidRPr="001F294E">
              <w:rPr>
                <w:rFonts w:ascii="Times New Roman" w:eastAsia="Times New Roman" w:hAnsi="Times New Roman" w:cs="Times New Roman"/>
                <w:color w:val="000000"/>
                <w:sz w:val="26"/>
                <w:szCs w:val="26"/>
              </w:rPr>
              <w:t>,</w:t>
            </w:r>
            <w:r w:rsidRPr="001F294E">
              <w:rPr>
                <w:rFonts w:ascii="Times New Roman" w:eastAsia="Times New Roman" w:hAnsi="Times New Roman" w:cs="Times New Roman"/>
                <w:color w:val="000000"/>
                <w:sz w:val="26"/>
                <w:szCs w:val="26"/>
              </w:rPr>
              <w:t>10</w:t>
            </w:r>
            <w:r w:rsidR="000C250C" w:rsidRPr="001F294E">
              <w:rPr>
                <w:rFonts w:ascii="Times New Roman" w:eastAsia="Times New Roman" w:hAnsi="Times New Roman" w:cs="Times New Roman"/>
                <w:color w:val="000000"/>
                <w:sz w:val="26"/>
                <w:szCs w:val="26"/>
              </w:rPr>
              <w:t xml:space="preserve">6 </w:t>
            </w:r>
            <w:proofErr w:type="spellStart"/>
            <w:r w:rsidR="000C250C" w:rsidRPr="001F294E">
              <w:rPr>
                <w:rFonts w:ascii="Times New Roman" w:eastAsia="Times New Roman" w:hAnsi="Times New Roman" w:cs="Times New Roman"/>
                <w:color w:val="000000"/>
                <w:sz w:val="26"/>
                <w:szCs w:val="26"/>
              </w:rPr>
              <w:t>mln</w:t>
            </w:r>
            <w:proofErr w:type="spellEnd"/>
            <w:r w:rsidRPr="001F294E">
              <w:rPr>
                <w:rFonts w:ascii="Times New Roman" w:eastAsia="Times New Roman" w:hAnsi="Times New Roman" w:cs="Times New Roman"/>
                <w:color w:val="000000"/>
                <w:sz w:val="26"/>
                <w:szCs w:val="26"/>
              </w:rPr>
              <w:t xml:space="preserve"> lei, costuri suportate din </w:t>
            </w:r>
            <w:r w:rsidR="00181627" w:rsidRPr="001F294E">
              <w:rPr>
                <w:rFonts w:ascii="Times New Roman" w:eastAsia="Times New Roman" w:hAnsi="Times New Roman" w:cs="Times New Roman"/>
                <w:color w:val="000000"/>
                <w:sz w:val="26"/>
                <w:szCs w:val="26"/>
              </w:rPr>
              <w:t>b</w:t>
            </w:r>
            <w:r w:rsidRPr="001F294E">
              <w:rPr>
                <w:rFonts w:ascii="Times New Roman" w:eastAsia="Times New Roman" w:hAnsi="Times New Roman" w:cs="Times New Roman"/>
                <w:color w:val="000000"/>
                <w:sz w:val="26"/>
                <w:szCs w:val="26"/>
              </w:rPr>
              <w:t xml:space="preserve">ugetul de </w:t>
            </w:r>
            <w:r w:rsidR="00181627" w:rsidRPr="001F294E">
              <w:rPr>
                <w:rFonts w:ascii="Times New Roman" w:eastAsia="Times New Roman" w:hAnsi="Times New Roman" w:cs="Times New Roman"/>
                <w:color w:val="000000"/>
                <w:sz w:val="26"/>
                <w:szCs w:val="26"/>
              </w:rPr>
              <w:t>s</w:t>
            </w:r>
            <w:r w:rsidRPr="001F294E">
              <w:rPr>
                <w:rFonts w:ascii="Times New Roman" w:eastAsia="Times New Roman" w:hAnsi="Times New Roman" w:cs="Times New Roman"/>
                <w:color w:val="000000"/>
                <w:sz w:val="26"/>
                <w:szCs w:val="26"/>
              </w:rPr>
              <w:t xml:space="preserve">tat și Fondul Ecologic Național. </w:t>
            </w:r>
          </w:p>
          <w:p w14:paraId="0493A43B" w14:textId="01EEC7D2" w:rsidR="00CB3B12" w:rsidRDefault="009019CA" w:rsidP="003F094C">
            <w:pPr>
              <w:tabs>
                <w:tab w:val="left" w:pos="1572"/>
              </w:tabs>
              <w:spacing w:after="0" w:line="240" w:lineRule="auto"/>
              <w:ind w:firstLine="354"/>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 xml:space="preserve">Cu toate acestea, o parte din aceste costuri au fost deja alocate din surse externe pentru unele lucrări/ activități anterioare fondării Parcului Național ”Nistrul de Jos” – delimitarea zonelor de funcționare parcului, consultări publice în </w:t>
            </w:r>
            <w:r w:rsidR="009112B8" w:rsidRPr="001F294E">
              <w:rPr>
                <w:rFonts w:ascii="Times New Roman" w:eastAsia="Times New Roman" w:hAnsi="Times New Roman" w:cs="Times New Roman"/>
                <w:color w:val="000000"/>
                <w:sz w:val="26"/>
                <w:szCs w:val="26"/>
              </w:rPr>
              <w:t>1</w:t>
            </w:r>
            <w:r w:rsidR="003F094C">
              <w:rPr>
                <w:rFonts w:ascii="Times New Roman" w:eastAsia="Times New Roman" w:hAnsi="Times New Roman" w:cs="Times New Roman"/>
                <w:color w:val="000000"/>
                <w:sz w:val="26"/>
                <w:szCs w:val="26"/>
              </w:rPr>
              <w:t>3</w:t>
            </w:r>
            <w:r w:rsidRPr="001F294E">
              <w:rPr>
                <w:rFonts w:ascii="Times New Roman" w:eastAsia="Times New Roman" w:hAnsi="Times New Roman" w:cs="Times New Roman"/>
                <w:color w:val="000000"/>
                <w:sz w:val="26"/>
                <w:szCs w:val="26"/>
              </w:rPr>
              <w:t xml:space="preserve"> localități incluse în cadrul parcului național privind </w:t>
            </w:r>
            <w:r w:rsidRPr="001F294E">
              <w:rPr>
                <w:rFonts w:ascii="Times New Roman" w:eastAsia="Times New Roman" w:hAnsi="Times New Roman" w:cs="Times New Roman"/>
                <w:color w:val="000000"/>
                <w:sz w:val="26"/>
                <w:szCs w:val="26"/>
              </w:rPr>
              <w:lastRenderedPageBreak/>
              <w:t>crearea acestuia, crearea Centrului de</w:t>
            </w:r>
            <w:r w:rsidR="003F094C">
              <w:rPr>
                <w:rFonts w:ascii="Times New Roman" w:eastAsia="Times New Roman" w:hAnsi="Times New Roman" w:cs="Times New Roman"/>
                <w:color w:val="000000"/>
                <w:sz w:val="26"/>
                <w:szCs w:val="26"/>
              </w:rPr>
              <w:t xml:space="preserve"> informare a Parcului Național ,,</w:t>
            </w:r>
            <w:r w:rsidRPr="001F294E">
              <w:rPr>
                <w:rFonts w:ascii="Times New Roman" w:eastAsia="Times New Roman" w:hAnsi="Times New Roman" w:cs="Times New Roman"/>
                <w:color w:val="000000"/>
                <w:sz w:val="26"/>
                <w:szCs w:val="26"/>
              </w:rPr>
              <w:t>Nistrul de Jos”, instruiri pentru membrii Consiliului de Adm</w:t>
            </w:r>
            <w:r w:rsidR="003F094C">
              <w:rPr>
                <w:rFonts w:ascii="Times New Roman" w:eastAsia="Times New Roman" w:hAnsi="Times New Roman" w:cs="Times New Roman"/>
                <w:color w:val="000000"/>
                <w:sz w:val="26"/>
                <w:szCs w:val="26"/>
              </w:rPr>
              <w:t xml:space="preserve">inistrare a Zonei umede </w:t>
            </w:r>
            <w:proofErr w:type="spellStart"/>
            <w:r w:rsidR="003F094C">
              <w:rPr>
                <w:rFonts w:ascii="Times New Roman" w:eastAsia="Times New Roman" w:hAnsi="Times New Roman" w:cs="Times New Roman"/>
                <w:color w:val="000000"/>
                <w:sz w:val="26"/>
                <w:szCs w:val="26"/>
              </w:rPr>
              <w:t>Ramsar</w:t>
            </w:r>
            <w:proofErr w:type="spellEnd"/>
            <w:r w:rsidR="003F094C">
              <w:rPr>
                <w:rFonts w:ascii="Times New Roman" w:eastAsia="Times New Roman" w:hAnsi="Times New Roman" w:cs="Times New Roman"/>
                <w:color w:val="000000"/>
                <w:sz w:val="26"/>
                <w:szCs w:val="26"/>
              </w:rPr>
              <w:t xml:space="preserve"> ,,</w:t>
            </w:r>
            <w:r w:rsidRPr="001F294E">
              <w:rPr>
                <w:rFonts w:ascii="Times New Roman" w:eastAsia="Times New Roman" w:hAnsi="Times New Roman" w:cs="Times New Roman"/>
                <w:color w:val="000000"/>
                <w:sz w:val="26"/>
                <w:szCs w:val="26"/>
              </w:rPr>
              <w:t>Nistrul de Jos”.</w:t>
            </w:r>
            <w:r w:rsidR="00965782" w:rsidRPr="001F294E">
              <w:rPr>
                <w:rFonts w:ascii="Times New Roman" w:eastAsia="Times New Roman" w:hAnsi="Times New Roman" w:cs="Times New Roman"/>
                <w:color w:val="000000"/>
                <w:sz w:val="26"/>
                <w:szCs w:val="26"/>
              </w:rPr>
              <w:t xml:space="preserve"> </w:t>
            </w:r>
          </w:p>
          <w:p w14:paraId="031CD299" w14:textId="3319EC86" w:rsidR="003F094C" w:rsidRPr="003F094C" w:rsidRDefault="003F094C" w:rsidP="003F094C">
            <w:pPr>
              <w:tabs>
                <w:tab w:val="left" w:pos="1572"/>
              </w:tabs>
              <w:spacing w:after="0" w:line="240" w:lineRule="auto"/>
              <w:ind w:firstLine="354"/>
              <w:jc w:val="both"/>
              <w:rPr>
                <w:rFonts w:ascii="Times New Roman" w:eastAsia="Times New Roman" w:hAnsi="Times New Roman" w:cs="Times New Roman"/>
                <w:color w:val="000000"/>
                <w:sz w:val="10"/>
                <w:szCs w:val="10"/>
              </w:rPr>
            </w:pPr>
          </w:p>
        </w:tc>
      </w:tr>
      <w:tr w:rsidR="002535CA" w:rsidRPr="001F294E" w14:paraId="521D605B"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24" w:type="dxa"/>
              <w:left w:w="48" w:type="dxa"/>
              <w:bottom w:w="24" w:type="dxa"/>
              <w:right w:w="48" w:type="dxa"/>
            </w:tcMar>
            <w:hideMark/>
          </w:tcPr>
          <w:p w14:paraId="6F082EF8" w14:textId="77777777" w:rsidR="00686A88" w:rsidRPr="00686A88" w:rsidRDefault="00686A88" w:rsidP="00686A88">
            <w:pPr>
              <w:spacing w:after="0" w:line="240" w:lineRule="auto"/>
              <w:jc w:val="both"/>
              <w:rPr>
                <w:rFonts w:ascii="Times New Roman" w:eastAsia="Times New Roman" w:hAnsi="Times New Roman" w:cs="Times New Roman"/>
                <w:b/>
                <w:bCs/>
                <w:color w:val="000000"/>
                <w:sz w:val="12"/>
                <w:szCs w:val="12"/>
              </w:rPr>
            </w:pPr>
          </w:p>
          <w:p w14:paraId="548DFDD1" w14:textId="77CFF6B3" w:rsidR="002535CA" w:rsidRPr="00686A88" w:rsidRDefault="002535CA" w:rsidP="00686A88">
            <w:pPr>
              <w:pStyle w:val="ListParagraph"/>
              <w:numPr>
                <w:ilvl w:val="0"/>
                <w:numId w:val="9"/>
              </w:numPr>
              <w:spacing w:after="0" w:line="240" w:lineRule="auto"/>
              <w:jc w:val="both"/>
              <w:rPr>
                <w:rFonts w:ascii="Times New Roman" w:eastAsia="Times New Roman" w:hAnsi="Times New Roman" w:cs="Times New Roman"/>
                <w:b/>
                <w:bCs/>
                <w:i/>
                <w:color w:val="000000"/>
                <w:sz w:val="26"/>
                <w:szCs w:val="26"/>
              </w:rPr>
            </w:pPr>
            <w:r w:rsidRPr="00686A88">
              <w:rPr>
                <w:rFonts w:ascii="Times New Roman" w:eastAsia="Times New Roman" w:hAnsi="Times New Roman" w:cs="Times New Roman"/>
                <w:b/>
                <w:bCs/>
                <w:i/>
                <w:color w:val="000000"/>
                <w:sz w:val="26"/>
                <w:szCs w:val="26"/>
              </w:rPr>
              <w:t>Modul de încorporare a actului în cadrul normativ în vigoare</w:t>
            </w:r>
          </w:p>
          <w:p w14:paraId="29F5B494" w14:textId="76A0025C" w:rsidR="00686A88" w:rsidRPr="00686A88" w:rsidRDefault="00686A88" w:rsidP="00686A88">
            <w:pPr>
              <w:pStyle w:val="ListParagraph"/>
              <w:spacing w:after="0" w:line="240" w:lineRule="auto"/>
              <w:jc w:val="both"/>
              <w:rPr>
                <w:rFonts w:ascii="Times New Roman" w:eastAsia="Times New Roman" w:hAnsi="Times New Roman" w:cs="Times New Roman"/>
                <w:b/>
                <w:bCs/>
                <w:color w:val="000000"/>
                <w:sz w:val="12"/>
                <w:szCs w:val="12"/>
              </w:rPr>
            </w:pPr>
          </w:p>
        </w:tc>
      </w:tr>
      <w:tr w:rsidR="002535CA" w:rsidRPr="001F294E" w14:paraId="2BF9FBC3"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746B4D" w14:textId="0BA17765" w:rsidR="003F094C" w:rsidRDefault="00433AA9" w:rsidP="00433AA9">
            <w:pPr>
              <w:spacing w:after="0" w:line="240" w:lineRule="auto"/>
              <w:ind w:firstLine="34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w:t>
            </w:r>
            <w:r w:rsidR="00B35B5F" w:rsidRPr="001F294E">
              <w:rPr>
                <w:rFonts w:ascii="Times New Roman" w:eastAsia="Times New Roman" w:hAnsi="Times New Roman" w:cs="Times New Roman"/>
                <w:color w:val="000000"/>
                <w:sz w:val="26"/>
                <w:szCs w:val="26"/>
              </w:rPr>
              <w:t xml:space="preserve">rmare a adoptării proiectului </w:t>
            </w:r>
            <w:r w:rsidR="000F20AF">
              <w:rPr>
                <w:rFonts w:ascii="Times New Roman" w:eastAsia="Times New Roman" w:hAnsi="Times New Roman" w:cs="Times New Roman"/>
                <w:color w:val="000000"/>
                <w:sz w:val="26"/>
                <w:szCs w:val="26"/>
              </w:rPr>
              <w:t>hotărârii de Parlament</w:t>
            </w:r>
            <w:r w:rsidR="00B35B5F" w:rsidRPr="001F294E">
              <w:rPr>
                <w:rFonts w:ascii="Times New Roman" w:eastAsia="Times New Roman" w:hAnsi="Times New Roman" w:cs="Times New Roman"/>
                <w:color w:val="000000"/>
                <w:sz w:val="26"/>
                <w:szCs w:val="26"/>
              </w:rPr>
              <w:t xml:space="preserve"> priv</w:t>
            </w:r>
            <w:r w:rsidR="000F20AF">
              <w:rPr>
                <w:rFonts w:ascii="Times New Roman" w:eastAsia="Times New Roman" w:hAnsi="Times New Roman" w:cs="Times New Roman"/>
                <w:color w:val="000000"/>
                <w:sz w:val="26"/>
                <w:szCs w:val="26"/>
              </w:rPr>
              <w:t>ind fondarea Parcului Național ,,</w:t>
            </w:r>
            <w:r w:rsidR="00B35B5F" w:rsidRPr="001F294E">
              <w:rPr>
                <w:rFonts w:ascii="Times New Roman" w:eastAsia="Times New Roman" w:hAnsi="Times New Roman" w:cs="Times New Roman"/>
                <w:color w:val="000000"/>
                <w:sz w:val="26"/>
                <w:szCs w:val="26"/>
              </w:rPr>
              <w:t>Nistrul de Jos” urmează a fi completată Legea privind fondul ariilor natu</w:t>
            </w:r>
            <w:r w:rsidR="00181627" w:rsidRPr="001F294E">
              <w:rPr>
                <w:rFonts w:ascii="Times New Roman" w:eastAsia="Times New Roman" w:hAnsi="Times New Roman" w:cs="Times New Roman"/>
                <w:color w:val="000000"/>
                <w:sz w:val="26"/>
                <w:szCs w:val="26"/>
              </w:rPr>
              <w:t>rale protejate de stat nr. 1538/</w:t>
            </w:r>
            <w:r w:rsidR="00B35B5F" w:rsidRPr="001F294E">
              <w:rPr>
                <w:rFonts w:ascii="Times New Roman" w:eastAsia="Times New Roman" w:hAnsi="Times New Roman" w:cs="Times New Roman"/>
                <w:color w:val="000000"/>
                <w:sz w:val="26"/>
                <w:szCs w:val="26"/>
              </w:rPr>
              <w:t>1998 cu indicarea în anexă a categoriei</w:t>
            </w:r>
            <w:r w:rsidR="00803353">
              <w:rPr>
                <w:rFonts w:ascii="Times New Roman" w:eastAsia="Times New Roman" w:hAnsi="Times New Roman" w:cs="Times New Roman"/>
                <w:color w:val="000000"/>
                <w:sz w:val="26"/>
                <w:szCs w:val="26"/>
              </w:rPr>
              <w:t>, suprafeței, gestionarilor</w:t>
            </w:r>
            <w:r w:rsidR="00B35B5F" w:rsidRPr="001F294E">
              <w:rPr>
                <w:rFonts w:ascii="Times New Roman" w:eastAsia="Times New Roman" w:hAnsi="Times New Roman" w:cs="Times New Roman"/>
                <w:color w:val="000000"/>
                <w:sz w:val="26"/>
                <w:szCs w:val="26"/>
              </w:rPr>
              <w:t xml:space="preserve"> arie</w:t>
            </w:r>
            <w:r w:rsidR="00803353">
              <w:rPr>
                <w:rFonts w:ascii="Times New Roman" w:eastAsia="Times New Roman" w:hAnsi="Times New Roman" w:cs="Times New Roman"/>
                <w:color w:val="000000"/>
                <w:sz w:val="26"/>
                <w:szCs w:val="26"/>
              </w:rPr>
              <w:t>i</w:t>
            </w:r>
            <w:r w:rsidR="00B35B5F" w:rsidRPr="001F294E">
              <w:rPr>
                <w:rFonts w:ascii="Times New Roman" w:eastAsia="Times New Roman" w:hAnsi="Times New Roman" w:cs="Times New Roman"/>
                <w:color w:val="000000"/>
                <w:sz w:val="26"/>
                <w:szCs w:val="26"/>
              </w:rPr>
              <w:t xml:space="preserve"> protejat</w:t>
            </w:r>
            <w:r w:rsidR="00803353">
              <w:rPr>
                <w:rFonts w:ascii="Times New Roman" w:eastAsia="Times New Roman" w:hAnsi="Times New Roman" w:cs="Times New Roman"/>
                <w:color w:val="000000"/>
                <w:sz w:val="26"/>
                <w:szCs w:val="26"/>
              </w:rPr>
              <w:t>e</w:t>
            </w:r>
            <w:r w:rsidR="00B35B5F" w:rsidRPr="001F294E">
              <w:rPr>
                <w:rFonts w:ascii="Times New Roman" w:eastAsia="Times New Roman" w:hAnsi="Times New Roman" w:cs="Times New Roman"/>
                <w:color w:val="000000"/>
                <w:sz w:val="26"/>
                <w:szCs w:val="26"/>
              </w:rPr>
              <w:t xml:space="preserve"> nou formată. </w:t>
            </w:r>
          </w:p>
          <w:p w14:paraId="2B137ABB" w14:textId="77777777" w:rsidR="002535CA" w:rsidRDefault="009019CA" w:rsidP="001F294E">
            <w:pPr>
              <w:spacing w:after="0" w:line="240" w:lineRule="auto"/>
              <w:jc w:val="both"/>
              <w:rPr>
                <w:rFonts w:ascii="Times New Roman" w:eastAsia="Times New Roman" w:hAnsi="Times New Roman" w:cs="Times New Roman"/>
                <w:color w:val="000000"/>
                <w:sz w:val="26"/>
                <w:szCs w:val="26"/>
              </w:rPr>
            </w:pPr>
            <w:r w:rsidRPr="001F294E">
              <w:rPr>
                <w:rFonts w:ascii="Times New Roman" w:eastAsia="Times New Roman" w:hAnsi="Times New Roman" w:cs="Times New Roman"/>
                <w:color w:val="000000"/>
                <w:sz w:val="26"/>
                <w:szCs w:val="26"/>
              </w:rPr>
              <w:t>Proiectul dat se află în concordanță cu legislația națională privind ariile naturale protejate de stat.</w:t>
            </w:r>
          </w:p>
          <w:p w14:paraId="4C066268" w14:textId="4D4542AA" w:rsidR="00A06AFD" w:rsidRPr="00A06AFD" w:rsidRDefault="00A06AFD" w:rsidP="001F294E">
            <w:pPr>
              <w:spacing w:after="0" w:line="240" w:lineRule="auto"/>
              <w:jc w:val="both"/>
              <w:rPr>
                <w:rFonts w:ascii="Times New Roman" w:eastAsia="Times New Roman" w:hAnsi="Times New Roman" w:cs="Times New Roman"/>
                <w:color w:val="000000"/>
                <w:sz w:val="16"/>
                <w:szCs w:val="16"/>
              </w:rPr>
            </w:pPr>
          </w:p>
        </w:tc>
      </w:tr>
      <w:tr w:rsidR="00433AA9" w:rsidRPr="001F294E" w14:paraId="46BBA609" w14:textId="77777777" w:rsidTr="00A06AFD">
        <w:trPr>
          <w:trHeight w:val="369"/>
        </w:trPr>
        <w:tc>
          <w:tcPr>
            <w:tcW w:w="50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24" w:type="dxa"/>
              <w:left w:w="48" w:type="dxa"/>
              <w:bottom w:w="24" w:type="dxa"/>
              <w:right w:w="48" w:type="dxa"/>
            </w:tcMar>
            <w:vAlign w:val="center"/>
          </w:tcPr>
          <w:p w14:paraId="04792E46" w14:textId="77777777" w:rsidR="00686A88" w:rsidRPr="00686A88" w:rsidRDefault="00686A88" w:rsidP="00686A88">
            <w:pPr>
              <w:pStyle w:val="ListParagraph"/>
              <w:spacing w:after="0" w:line="240" w:lineRule="auto"/>
              <w:rPr>
                <w:rFonts w:ascii="Times New Roman" w:eastAsia="Times New Roman" w:hAnsi="Times New Roman" w:cs="Times New Roman"/>
                <w:b/>
                <w:bCs/>
                <w:color w:val="000000"/>
                <w:sz w:val="12"/>
                <w:szCs w:val="12"/>
              </w:rPr>
            </w:pPr>
          </w:p>
          <w:p w14:paraId="15AAD20C" w14:textId="5548CF75" w:rsidR="00433AA9" w:rsidRPr="00686A88" w:rsidRDefault="00433AA9" w:rsidP="00686A88">
            <w:pPr>
              <w:pStyle w:val="ListParagraph"/>
              <w:numPr>
                <w:ilvl w:val="0"/>
                <w:numId w:val="9"/>
              </w:numPr>
              <w:spacing w:after="0" w:line="240" w:lineRule="auto"/>
              <w:rPr>
                <w:rFonts w:ascii="Times New Roman" w:eastAsia="Times New Roman" w:hAnsi="Times New Roman" w:cs="Times New Roman"/>
                <w:b/>
                <w:bCs/>
                <w:i/>
                <w:color w:val="000000"/>
                <w:sz w:val="26"/>
                <w:szCs w:val="26"/>
              </w:rPr>
            </w:pPr>
            <w:r w:rsidRPr="00686A88">
              <w:rPr>
                <w:rFonts w:ascii="Times New Roman" w:eastAsia="Times New Roman" w:hAnsi="Times New Roman" w:cs="Times New Roman"/>
                <w:b/>
                <w:bCs/>
                <w:i/>
                <w:color w:val="000000"/>
                <w:sz w:val="26"/>
                <w:szCs w:val="26"/>
              </w:rPr>
              <w:t>Avizarea și consultarea publică a proiectului</w:t>
            </w:r>
          </w:p>
          <w:p w14:paraId="016CD1DC" w14:textId="47FB2A7A" w:rsidR="00686A88" w:rsidRPr="00686A88" w:rsidRDefault="00686A88" w:rsidP="00686A88">
            <w:pPr>
              <w:pStyle w:val="ListParagraph"/>
              <w:spacing w:after="0" w:line="240" w:lineRule="auto"/>
              <w:rPr>
                <w:rFonts w:ascii="Times New Roman" w:eastAsia="Times New Roman" w:hAnsi="Times New Roman" w:cs="Times New Roman"/>
                <w:color w:val="000000"/>
                <w:sz w:val="12"/>
                <w:szCs w:val="12"/>
              </w:rPr>
            </w:pPr>
          </w:p>
        </w:tc>
      </w:tr>
      <w:tr w:rsidR="00433AA9" w:rsidRPr="001F294E" w14:paraId="04F1B6B7" w14:textId="77777777" w:rsidTr="003F094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7818D5C" w14:textId="77777777" w:rsidR="00433AA9" w:rsidRPr="00433AA9" w:rsidRDefault="00433AA9" w:rsidP="00433AA9">
            <w:pPr>
              <w:spacing w:after="0" w:line="240" w:lineRule="auto"/>
              <w:ind w:firstLine="346"/>
              <w:jc w:val="both"/>
              <w:rPr>
                <w:rFonts w:ascii="Times New Roman" w:eastAsia="Times New Roman" w:hAnsi="Times New Roman" w:cs="Times New Roman"/>
                <w:color w:val="000000"/>
                <w:sz w:val="26"/>
                <w:szCs w:val="26"/>
              </w:rPr>
            </w:pPr>
            <w:r w:rsidRPr="00433AA9">
              <w:rPr>
                <w:rFonts w:ascii="Times New Roman" w:eastAsia="Times New Roman" w:hAnsi="Times New Roman" w:cs="Times New Roman"/>
                <w:color w:val="000000"/>
                <w:sz w:val="26"/>
                <w:szCs w:val="26"/>
              </w:rPr>
              <w:t xml:space="preserve">Proiectul va fi supus avizării și consultării publice conform art. 32 din Legea 100/2017 cu privire la actele normative. </w:t>
            </w:r>
          </w:p>
          <w:p w14:paraId="0018C856" w14:textId="77777777" w:rsidR="00433AA9" w:rsidRPr="00433AA9" w:rsidRDefault="00433AA9" w:rsidP="00433AA9">
            <w:pPr>
              <w:spacing w:after="0" w:line="240" w:lineRule="auto"/>
              <w:ind w:firstLine="346"/>
              <w:jc w:val="both"/>
              <w:rPr>
                <w:rFonts w:ascii="Times New Roman" w:eastAsia="Times New Roman" w:hAnsi="Times New Roman" w:cs="Times New Roman"/>
                <w:color w:val="000000"/>
                <w:sz w:val="26"/>
                <w:szCs w:val="26"/>
              </w:rPr>
            </w:pPr>
            <w:r w:rsidRPr="00433AA9">
              <w:rPr>
                <w:rFonts w:ascii="Times New Roman" w:eastAsia="Times New Roman" w:hAnsi="Times New Roman" w:cs="Times New Roman"/>
                <w:color w:val="000000"/>
                <w:sz w:val="26"/>
                <w:szCs w:val="26"/>
              </w:rPr>
              <w:t>De asemenea, până la momentul inițierii promovării proiectului de act normativ, în perioada mai 2019 – octombrie 2020 au fost efectuate consultări publice în toate cele 13 localități din zona unde urmează a fi fondat Parcul Național ”Nistrul de Jos”.</w:t>
            </w:r>
          </w:p>
          <w:p w14:paraId="76CBD685" w14:textId="77777777" w:rsidR="00433AA9" w:rsidRPr="00433AA9" w:rsidRDefault="00433AA9" w:rsidP="001F294E">
            <w:pPr>
              <w:spacing w:after="0" w:line="240" w:lineRule="auto"/>
              <w:jc w:val="both"/>
              <w:rPr>
                <w:rFonts w:ascii="Times New Roman" w:eastAsia="Times New Roman" w:hAnsi="Times New Roman" w:cs="Times New Roman"/>
                <w:color w:val="000000"/>
                <w:sz w:val="12"/>
                <w:szCs w:val="12"/>
              </w:rPr>
            </w:pPr>
          </w:p>
        </w:tc>
      </w:tr>
    </w:tbl>
    <w:p w14:paraId="37F0F059" w14:textId="77777777" w:rsidR="00686A88" w:rsidRDefault="00686A88" w:rsidP="00433AA9">
      <w:pPr>
        <w:spacing w:after="0" w:line="240" w:lineRule="auto"/>
        <w:ind w:right="-396" w:hanging="426"/>
        <w:jc w:val="both"/>
        <w:rPr>
          <w:rFonts w:ascii="Times New Roman" w:hAnsi="Times New Roman" w:cs="Times New Roman"/>
          <w:sz w:val="26"/>
          <w:szCs w:val="26"/>
        </w:rPr>
      </w:pPr>
    </w:p>
    <w:p w14:paraId="314153A9" w14:textId="77777777" w:rsidR="00686A88" w:rsidRPr="00686A88" w:rsidRDefault="00686A88" w:rsidP="00433AA9">
      <w:pPr>
        <w:spacing w:after="0" w:line="240" w:lineRule="auto"/>
        <w:ind w:right="-396" w:hanging="426"/>
        <w:jc w:val="both"/>
        <w:rPr>
          <w:rFonts w:ascii="Times New Roman" w:hAnsi="Times New Roman" w:cs="Times New Roman"/>
          <w:sz w:val="16"/>
          <w:szCs w:val="16"/>
        </w:rPr>
      </w:pPr>
    </w:p>
    <w:p w14:paraId="08495C69" w14:textId="59AC76CF" w:rsidR="00433AA9" w:rsidRPr="00433AA9" w:rsidRDefault="00433AA9" w:rsidP="00433AA9">
      <w:pPr>
        <w:spacing w:after="0" w:line="240" w:lineRule="auto"/>
        <w:ind w:right="-396" w:hanging="426"/>
        <w:jc w:val="both"/>
        <w:rPr>
          <w:rFonts w:ascii="Times New Roman" w:hAnsi="Times New Roman" w:cs="Times New Roman"/>
          <w:b/>
          <w:sz w:val="26"/>
          <w:szCs w:val="26"/>
        </w:rPr>
      </w:pPr>
      <w:r w:rsidRPr="00433AA9">
        <w:rPr>
          <w:rFonts w:ascii="Times New Roman" w:hAnsi="Times New Roman" w:cs="Times New Roman"/>
          <w:b/>
          <w:sz w:val="26"/>
          <w:szCs w:val="26"/>
        </w:rPr>
        <w:t xml:space="preserve">Ministru </w:t>
      </w:r>
      <w:r>
        <w:rPr>
          <w:rFonts w:ascii="Times New Roman" w:hAnsi="Times New Roman" w:cs="Times New Roman"/>
          <w:b/>
          <w:sz w:val="26"/>
          <w:szCs w:val="26"/>
        </w:rPr>
        <w:t xml:space="preserve">                                                             </w:t>
      </w:r>
      <w:bookmarkStart w:id="0" w:name="_GoBack"/>
      <w:bookmarkEnd w:id="0"/>
      <w:r>
        <w:rPr>
          <w:rFonts w:ascii="Times New Roman" w:hAnsi="Times New Roman" w:cs="Times New Roman"/>
          <w:b/>
          <w:sz w:val="26"/>
          <w:szCs w:val="26"/>
        </w:rPr>
        <w:t xml:space="preserve">                                                                  </w:t>
      </w:r>
      <w:r w:rsidRPr="00433AA9">
        <w:rPr>
          <w:rFonts w:ascii="Times New Roman" w:hAnsi="Times New Roman" w:cs="Times New Roman"/>
          <w:b/>
          <w:sz w:val="26"/>
          <w:szCs w:val="26"/>
        </w:rPr>
        <w:t>Ion PERJU</w:t>
      </w:r>
    </w:p>
    <w:sectPr w:rsidR="00433AA9" w:rsidRPr="00433AA9" w:rsidSect="00A06AFD">
      <w:footerReference w:type="default" r:id="rId8"/>
      <w:pgSz w:w="12240" w:h="15840"/>
      <w:pgMar w:top="568" w:right="990" w:bottom="42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617E5" w14:textId="77777777" w:rsidR="000C769F" w:rsidRDefault="000C769F" w:rsidP="001F294E">
      <w:pPr>
        <w:spacing w:after="0" w:line="240" w:lineRule="auto"/>
      </w:pPr>
      <w:r>
        <w:separator/>
      </w:r>
    </w:p>
  </w:endnote>
  <w:endnote w:type="continuationSeparator" w:id="0">
    <w:p w14:paraId="3B46E766" w14:textId="77777777" w:rsidR="000C769F" w:rsidRDefault="000C769F" w:rsidP="001F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103824"/>
      <w:docPartObj>
        <w:docPartGallery w:val="Page Numbers (Bottom of Page)"/>
        <w:docPartUnique/>
      </w:docPartObj>
    </w:sdtPr>
    <w:sdtEndPr>
      <w:rPr>
        <w:noProof/>
      </w:rPr>
    </w:sdtEndPr>
    <w:sdtContent>
      <w:p w14:paraId="0EAC877B" w14:textId="35E7E907" w:rsidR="001F294E" w:rsidRDefault="001F294E">
        <w:pPr>
          <w:pStyle w:val="Footer"/>
          <w:jc w:val="center"/>
        </w:pPr>
        <w:r>
          <w:fldChar w:fldCharType="begin"/>
        </w:r>
        <w:r>
          <w:instrText xml:space="preserve"> PAGE   \* MERGEFORMAT </w:instrText>
        </w:r>
        <w:r>
          <w:fldChar w:fldCharType="separate"/>
        </w:r>
        <w:r w:rsidR="00686A88">
          <w:rPr>
            <w:noProof/>
          </w:rPr>
          <w:t>3</w:t>
        </w:r>
        <w:r>
          <w:rPr>
            <w:noProof/>
          </w:rPr>
          <w:fldChar w:fldCharType="end"/>
        </w:r>
      </w:p>
    </w:sdtContent>
  </w:sdt>
  <w:p w14:paraId="5BCBE35F" w14:textId="77777777" w:rsidR="001F294E" w:rsidRDefault="001F2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C49AB" w14:textId="77777777" w:rsidR="000C769F" w:rsidRDefault="000C769F" w:rsidP="001F294E">
      <w:pPr>
        <w:spacing w:after="0" w:line="240" w:lineRule="auto"/>
      </w:pPr>
      <w:r>
        <w:separator/>
      </w:r>
    </w:p>
  </w:footnote>
  <w:footnote w:type="continuationSeparator" w:id="0">
    <w:p w14:paraId="7F2C1EB9" w14:textId="77777777" w:rsidR="000C769F" w:rsidRDefault="000C769F" w:rsidP="001F2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6D64"/>
    <w:multiLevelType w:val="hybridMultilevel"/>
    <w:tmpl w:val="AFCA458E"/>
    <w:lvl w:ilvl="0" w:tplc="6EF64E34">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
    <w:nsid w:val="0C9E3883"/>
    <w:multiLevelType w:val="hybridMultilevel"/>
    <w:tmpl w:val="D7AA0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B08F3"/>
    <w:multiLevelType w:val="multilevel"/>
    <w:tmpl w:val="079E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06046"/>
    <w:multiLevelType w:val="multilevel"/>
    <w:tmpl w:val="537A05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F6A7A"/>
    <w:multiLevelType w:val="hybridMultilevel"/>
    <w:tmpl w:val="52EECCD4"/>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nsid w:val="3DE6566D"/>
    <w:multiLevelType w:val="hybridMultilevel"/>
    <w:tmpl w:val="380ED52E"/>
    <w:lvl w:ilvl="0" w:tplc="0409000D">
      <w:start w:val="1"/>
      <w:numFmt w:val="bullet"/>
      <w:lvlText w:val=""/>
      <w:lvlJc w:val="left"/>
      <w:pPr>
        <w:tabs>
          <w:tab w:val="num" w:pos="720"/>
        </w:tabs>
        <w:ind w:left="720" w:hanging="360"/>
      </w:pPr>
      <w:rPr>
        <w:rFonts w:ascii="Wingdings" w:hAnsi="Wingdings" w:hint="default"/>
      </w:rPr>
    </w:lvl>
    <w:lvl w:ilvl="1" w:tplc="E5AEF1A4" w:tentative="1">
      <w:start w:val="1"/>
      <w:numFmt w:val="bullet"/>
      <w:lvlText w:val="•"/>
      <w:lvlJc w:val="left"/>
      <w:pPr>
        <w:tabs>
          <w:tab w:val="num" w:pos="1440"/>
        </w:tabs>
        <w:ind w:left="1440" w:hanging="360"/>
      </w:pPr>
      <w:rPr>
        <w:rFonts w:ascii="Times New Roman" w:hAnsi="Times New Roman" w:hint="default"/>
      </w:rPr>
    </w:lvl>
    <w:lvl w:ilvl="2" w:tplc="A522A896" w:tentative="1">
      <w:start w:val="1"/>
      <w:numFmt w:val="bullet"/>
      <w:lvlText w:val="•"/>
      <w:lvlJc w:val="left"/>
      <w:pPr>
        <w:tabs>
          <w:tab w:val="num" w:pos="2160"/>
        </w:tabs>
        <w:ind w:left="2160" w:hanging="360"/>
      </w:pPr>
      <w:rPr>
        <w:rFonts w:ascii="Times New Roman" w:hAnsi="Times New Roman" w:hint="default"/>
      </w:rPr>
    </w:lvl>
    <w:lvl w:ilvl="3" w:tplc="1C9027E6" w:tentative="1">
      <w:start w:val="1"/>
      <w:numFmt w:val="bullet"/>
      <w:lvlText w:val="•"/>
      <w:lvlJc w:val="left"/>
      <w:pPr>
        <w:tabs>
          <w:tab w:val="num" w:pos="2880"/>
        </w:tabs>
        <w:ind w:left="2880" w:hanging="360"/>
      </w:pPr>
      <w:rPr>
        <w:rFonts w:ascii="Times New Roman" w:hAnsi="Times New Roman" w:hint="default"/>
      </w:rPr>
    </w:lvl>
    <w:lvl w:ilvl="4" w:tplc="EECA5DB2" w:tentative="1">
      <w:start w:val="1"/>
      <w:numFmt w:val="bullet"/>
      <w:lvlText w:val="•"/>
      <w:lvlJc w:val="left"/>
      <w:pPr>
        <w:tabs>
          <w:tab w:val="num" w:pos="3600"/>
        </w:tabs>
        <w:ind w:left="3600" w:hanging="360"/>
      </w:pPr>
      <w:rPr>
        <w:rFonts w:ascii="Times New Roman" w:hAnsi="Times New Roman" w:hint="default"/>
      </w:rPr>
    </w:lvl>
    <w:lvl w:ilvl="5" w:tplc="E9D05004" w:tentative="1">
      <w:start w:val="1"/>
      <w:numFmt w:val="bullet"/>
      <w:lvlText w:val="•"/>
      <w:lvlJc w:val="left"/>
      <w:pPr>
        <w:tabs>
          <w:tab w:val="num" w:pos="4320"/>
        </w:tabs>
        <w:ind w:left="4320" w:hanging="360"/>
      </w:pPr>
      <w:rPr>
        <w:rFonts w:ascii="Times New Roman" w:hAnsi="Times New Roman" w:hint="default"/>
      </w:rPr>
    </w:lvl>
    <w:lvl w:ilvl="6" w:tplc="348C5E54" w:tentative="1">
      <w:start w:val="1"/>
      <w:numFmt w:val="bullet"/>
      <w:lvlText w:val="•"/>
      <w:lvlJc w:val="left"/>
      <w:pPr>
        <w:tabs>
          <w:tab w:val="num" w:pos="5040"/>
        </w:tabs>
        <w:ind w:left="5040" w:hanging="360"/>
      </w:pPr>
      <w:rPr>
        <w:rFonts w:ascii="Times New Roman" w:hAnsi="Times New Roman" w:hint="default"/>
      </w:rPr>
    </w:lvl>
    <w:lvl w:ilvl="7" w:tplc="5AE68B60" w:tentative="1">
      <w:start w:val="1"/>
      <w:numFmt w:val="bullet"/>
      <w:lvlText w:val="•"/>
      <w:lvlJc w:val="left"/>
      <w:pPr>
        <w:tabs>
          <w:tab w:val="num" w:pos="5760"/>
        </w:tabs>
        <w:ind w:left="5760" w:hanging="360"/>
      </w:pPr>
      <w:rPr>
        <w:rFonts w:ascii="Times New Roman" w:hAnsi="Times New Roman" w:hint="default"/>
      </w:rPr>
    </w:lvl>
    <w:lvl w:ilvl="8" w:tplc="7B3C0FC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FBF4FCF"/>
    <w:multiLevelType w:val="hybridMultilevel"/>
    <w:tmpl w:val="E132E118"/>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nsid w:val="3FD800FD"/>
    <w:multiLevelType w:val="hybridMultilevel"/>
    <w:tmpl w:val="EDB4A970"/>
    <w:lvl w:ilvl="0" w:tplc="BEEE5D12">
      <w:numFmt w:val="bullet"/>
      <w:lvlText w:val="-"/>
      <w:lvlJc w:val="left"/>
      <w:pPr>
        <w:ind w:left="572" w:hanging="360"/>
      </w:pPr>
      <w:rPr>
        <w:rFonts w:ascii="Times New Roman" w:eastAsia="Times New Roman"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8">
    <w:nsid w:val="45B8552E"/>
    <w:multiLevelType w:val="hybridMultilevel"/>
    <w:tmpl w:val="25384A1C"/>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5"/>
  </w:num>
  <w:num w:numId="5">
    <w:abstractNumId w:val="2"/>
  </w:num>
  <w:num w:numId="6">
    <w:abstractNumId w:val="3"/>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3E"/>
    <w:rsid w:val="00027B61"/>
    <w:rsid w:val="00034D7F"/>
    <w:rsid w:val="000B09C6"/>
    <w:rsid w:val="000C250C"/>
    <w:rsid w:val="000C769F"/>
    <w:rsid w:val="000F20AF"/>
    <w:rsid w:val="00146646"/>
    <w:rsid w:val="0015710C"/>
    <w:rsid w:val="001746C0"/>
    <w:rsid w:val="00181627"/>
    <w:rsid w:val="001F294E"/>
    <w:rsid w:val="001F4E4C"/>
    <w:rsid w:val="00220992"/>
    <w:rsid w:val="00222418"/>
    <w:rsid w:val="00232FCD"/>
    <w:rsid w:val="002535CA"/>
    <w:rsid w:val="00316787"/>
    <w:rsid w:val="00397E44"/>
    <w:rsid w:val="003E51D4"/>
    <w:rsid w:val="003E5CEB"/>
    <w:rsid w:val="003E5D7E"/>
    <w:rsid w:val="003F094C"/>
    <w:rsid w:val="00433AA9"/>
    <w:rsid w:val="005073DF"/>
    <w:rsid w:val="00512DFF"/>
    <w:rsid w:val="00521E83"/>
    <w:rsid w:val="00623C5C"/>
    <w:rsid w:val="00686A88"/>
    <w:rsid w:val="007273F9"/>
    <w:rsid w:val="00762650"/>
    <w:rsid w:val="00803353"/>
    <w:rsid w:val="009019CA"/>
    <w:rsid w:val="009112B8"/>
    <w:rsid w:val="00914D1E"/>
    <w:rsid w:val="00965782"/>
    <w:rsid w:val="009A34C1"/>
    <w:rsid w:val="009D46AE"/>
    <w:rsid w:val="00A0263C"/>
    <w:rsid w:val="00A06AFD"/>
    <w:rsid w:val="00A44913"/>
    <w:rsid w:val="00A70636"/>
    <w:rsid w:val="00AB6913"/>
    <w:rsid w:val="00AE06B0"/>
    <w:rsid w:val="00B35B5F"/>
    <w:rsid w:val="00BA1481"/>
    <w:rsid w:val="00C63181"/>
    <w:rsid w:val="00C7306C"/>
    <w:rsid w:val="00CB3B12"/>
    <w:rsid w:val="00CC673E"/>
    <w:rsid w:val="00D116F0"/>
    <w:rsid w:val="00D51E7D"/>
    <w:rsid w:val="00E330F0"/>
    <w:rsid w:val="00ED2DCE"/>
    <w:rsid w:val="00F042B9"/>
    <w:rsid w:val="00F3089D"/>
    <w:rsid w:val="00F42923"/>
    <w:rsid w:val="00F45171"/>
    <w:rsid w:val="00FB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4625A"/>
  <w15:chartTrackingRefBased/>
  <w15:docId w15:val="{91093282-8003-4732-9406-3BEC5545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2535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35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35CA"/>
    <w:rPr>
      <w:color w:val="0000FF"/>
      <w:u w:val="single"/>
    </w:rPr>
  </w:style>
  <w:style w:type="paragraph" w:styleId="ListParagraph">
    <w:name w:val="List Paragraph"/>
    <w:basedOn w:val="Normal"/>
    <w:uiPriority w:val="34"/>
    <w:qFormat/>
    <w:rsid w:val="002535CA"/>
    <w:pPr>
      <w:ind w:left="720"/>
      <w:contextualSpacing/>
    </w:pPr>
  </w:style>
  <w:style w:type="paragraph" w:styleId="NoSpacing">
    <w:name w:val="No Spacing"/>
    <w:uiPriority w:val="1"/>
    <w:qFormat/>
    <w:rsid w:val="00232FCD"/>
    <w:pPr>
      <w:spacing w:after="0" w:line="240" w:lineRule="auto"/>
    </w:pPr>
    <w:rPr>
      <w:lang w:val="ro-RO"/>
    </w:rPr>
  </w:style>
  <w:style w:type="paragraph" w:styleId="Header">
    <w:name w:val="header"/>
    <w:basedOn w:val="Normal"/>
    <w:link w:val="HeaderChar"/>
    <w:uiPriority w:val="99"/>
    <w:unhideWhenUsed/>
    <w:rsid w:val="001F29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1F294E"/>
    <w:rPr>
      <w:lang w:val="ro-RO"/>
    </w:rPr>
  </w:style>
  <w:style w:type="paragraph" w:styleId="Footer">
    <w:name w:val="footer"/>
    <w:basedOn w:val="Normal"/>
    <w:link w:val="FooterChar"/>
    <w:uiPriority w:val="99"/>
    <w:unhideWhenUsed/>
    <w:rsid w:val="001F29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F294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0676">
      <w:bodyDiv w:val="1"/>
      <w:marLeft w:val="0"/>
      <w:marRight w:val="0"/>
      <w:marTop w:val="0"/>
      <w:marBottom w:val="0"/>
      <w:divBdr>
        <w:top w:val="none" w:sz="0" w:space="0" w:color="auto"/>
        <w:left w:val="none" w:sz="0" w:space="0" w:color="auto"/>
        <w:bottom w:val="none" w:sz="0" w:space="0" w:color="auto"/>
        <w:right w:val="none" w:sz="0" w:space="0" w:color="auto"/>
      </w:divBdr>
    </w:div>
    <w:div w:id="530456907">
      <w:bodyDiv w:val="1"/>
      <w:marLeft w:val="0"/>
      <w:marRight w:val="0"/>
      <w:marTop w:val="0"/>
      <w:marBottom w:val="0"/>
      <w:divBdr>
        <w:top w:val="none" w:sz="0" w:space="0" w:color="auto"/>
        <w:left w:val="none" w:sz="0" w:space="0" w:color="auto"/>
        <w:bottom w:val="none" w:sz="0" w:space="0" w:color="auto"/>
        <w:right w:val="none" w:sz="0" w:space="0" w:color="auto"/>
      </w:divBdr>
    </w:div>
    <w:div w:id="846482825">
      <w:bodyDiv w:val="1"/>
      <w:marLeft w:val="0"/>
      <w:marRight w:val="0"/>
      <w:marTop w:val="0"/>
      <w:marBottom w:val="0"/>
      <w:divBdr>
        <w:top w:val="none" w:sz="0" w:space="0" w:color="auto"/>
        <w:left w:val="none" w:sz="0" w:space="0" w:color="auto"/>
        <w:bottom w:val="none" w:sz="0" w:space="0" w:color="auto"/>
        <w:right w:val="none" w:sz="0" w:space="0" w:color="auto"/>
      </w:divBdr>
    </w:div>
    <w:div w:id="1300307586">
      <w:bodyDiv w:val="1"/>
      <w:marLeft w:val="0"/>
      <w:marRight w:val="0"/>
      <w:marTop w:val="0"/>
      <w:marBottom w:val="0"/>
      <w:divBdr>
        <w:top w:val="none" w:sz="0" w:space="0" w:color="auto"/>
        <w:left w:val="none" w:sz="0" w:space="0" w:color="auto"/>
        <w:bottom w:val="none" w:sz="0" w:space="0" w:color="auto"/>
        <w:right w:val="none" w:sz="0" w:space="0" w:color="auto"/>
      </w:divBdr>
    </w:div>
    <w:div w:id="1355424371">
      <w:bodyDiv w:val="1"/>
      <w:marLeft w:val="0"/>
      <w:marRight w:val="0"/>
      <w:marTop w:val="0"/>
      <w:marBottom w:val="0"/>
      <w:divBdr>
        <w:top w:val="none" w:sz="0" w:space="0" w:color="auto"/>
        <w:left w:val="none" w:sz="0" w:space="0" w:color="auto"/>
        <w:bottom w:val="none" w:sz="0" w:space="0" w:color="auto"/>
        <w:right w:val="none" w:sz="0" w:space="0" w:color="auto"/>
      </w:divBdr>
    </w:div>
    <w:div w:id="1490557093">
      <w:bodyDiv w:val="1"/>
      <w:marLeft w:val="0"/>
      <w:marRight w:val="0"/>
      <w:marTop w:val="0"/>
      <w:marBottom w:val="0"/>
      <w:divBdr>
        <w:top w:val="none" w:sz="0" w:space="0" w:color="auto"/>
        <w:left w:val="none" w:sz="0" w:space="0" w:color="auto"/>
        <w:bottom w:val="none" w:sz="0" w:space="0" w:color="auto"/>
        <w:right w:val="none" w:sz="0" w:space="0" w:color="auto"/>
      </w:divBdr>
    </w:div>
    <w:div w:id="1924604751">
      <w:bodyDiv w:val="1"/>
      <w:marLeft w:val="0"/>
      <w:marRight w:val="0"/>
      <w:marTop w:val="0"/>
      <w:marBottom w:val="0"/>
      <w:divBdr>
        <w:top w:val="none" w:sz="0" w:space="0" w:color="auto"/>
        <w:left w:val="none" w:sz="0" w:space="0" w:color="auto"/>
        <w:bottom w:val="none" w:sz="0" w:space="0" w:color="auto"/>
        <w:right w:val="none" w:sz="0" w:space="0" w:color="auto"/>
      </w:divBdr>
    </w:div>
    <w:div w:id="19605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E710-BB3D-4549-8338-A67164B5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Cazacu</dc:creator>
  <cp:keywords/>
  <dc:description/>
  <cp:lastModifiedBy>AdInsMADRM</cp:lastModifiedBy>
  <cp:revision>11</cp:revision>
  <dcterms:created xsi:type="dcterms:W3CDTF">2020-11-05T06:29:00Z</dcterms:created>
  <dcterms:modified xsi:type="dcterms:W3CDTF">2020-11-05T14:04:00Z</dcterms:modified>
</cp:coreProperties>
</file>